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6"/>
        <w:gridCol w:w="4468"/>
      </w:tblGrid>
      <w:tr w:rsidR="00664247" w:rsidRPr="005D4E76" w14:paraId="792354DB" w14:textId="77777777" w:rsidTr="00DD7101">
        <w:trPr>
          <w:trHeight w:val="80"/>
        </w:trPr>
        <w:tc>
          <w:tcPr>
            <w:tcW w:w="10774" w:type="dxa"/>
            <w:gridSpan w:val="2"/>
            <w:tcBorders>
              <w:top w:val="nil"/>
              <w:left w:val="nil"/>
              <w:bottom w:val="nil"/>
              <w:right w:val="nil"/>
            </w:tcBorders>
          </w:tcPr>
          <w:p w14:paraId="368A77D1" w14:textId="77777777" w:rsidR="00664247" w:rsidRPr="005D4E76" w:rsidRDefault="00664247" w:rsidP="005D4E76">
            <w:pPr>
              <w:jc w:val="center"/>
              <w:rPr>
                <w:rFonts w:ascii="Arial" w:hAnsi="Arial" w:cs="Arial"/>
                <w:b/>
                <w:sz w:val="8"/>
                <w:szCs w:val="8"/>
              </w:rPr>
            </w:pPr>
          </w:p>
        </w:tc>
      </w:tr>
      <w:tr w:rsidR="00664247" w:rsidRPr="005D4E76" w14:paraId="4BB9696B" w14:textId="77777777" w:rsidTr="0013446E">
        <w:trPr>
          <w:trHeight w:val="622"/>
        </w:trPr>
        <w:tc>
          <w:tcPr>
            <w:tcW w:w="1844" w:type="dxa"/>
            <w:tcBorders>
              <w:top w:val="nil"/>
              <w:left w:val="nil"/>
              <w:bottom w:val="nil"/>
            </w:tcBorders>
          </w:tcPr>
          <w:p w14:paraId="5B7B3DC8" w14:textId="6825840D" w:rsidR="00664247" w:rsidRPr="005D4E76" w:rsidRDefault="009B4E50" w:rsidP="009B4E50">
            <w:pPr>
              <w:tabs>
                <w:tab w:val="left" w:pos="540"/>
                <w:tab w:val="left" w:pos="735"/>
              </w:tabs>
              <w:rPr>
                <w:rFonts w:ascii="Arial" w:hAnsi="Arial" w:cs="Arial"/>
                <w:b/>
                <w:noProof/>
                <w:sz w:val="8"/>
                <w:szCs w:val="8"/>
              </w:rPr>
            </w:pPr>
            <w:r>
              <w:rPr>
                <w:rFonts w:ascii="Arial" w:hAnsi="Arial" w:cs="Arial"/>
                <w:b/>
                <w:noProof/>
                <w:sz w:val="8"/>
                <w:szCs w:val="8"/>
              </w:rPr>
              <w:drawing>
                <wp:inline distT="0" distB="0" distL="0" distR="0" wp14:anchorId="1883D4EF" wp14:editId="4BEE7C02">
                  <wp:extent cx="3867150" cy="1104900"/>
                  <wp:effectExtent l="0" t="0" r="0" b="0"/>
                  <wp:docPr id="177216761" name="Picture 1" descr="Diss Town Council Logo in royal blue with council badge be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6761" name="Picture 1" descr="Diss Town Council Logo in royal blue with council badge besi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0" cy="1104900"/>
                          </a:xfrm>
                          <a:prstGeom prst="rect">
                            <a:avLst/>
                          </a:prstGeom>
                          <a:noFill/>
                          <a:ln>
                            <a:noFill/>
                          </a:ln>
                        </pic:spPr>
                      </pic:pic>
                    </a:graphicData>
                  </a:graphic>
                </wp:inline>
              </w:drawing>
            </w:r>
          </w:p>
        </w:tc>
        <w:tc>
          <w:tcPr>
            <w:tcW w:w="8930" w:type="dxa"/>
            <w:tcBorders>
              <w:top w:val="nil"/>
              <w:bottom w:val="nil"/>
              <w:right w:val="nil"/>
            </w:tcBorders>
          </w:tcPr>
          <w:p w14:paraId="21FE14F9" w14:textId="77777777" w:rsidR="00664247" w:rsidRPr="005D4E76" w:rsidRDefault="00664247" w:rsidP="00B43CB6">
            <w:pPr>
              <w:ind w:firstLine="885"/>
              <w:rPr>
                <w:rFonts w:ascii="Arial" w:hAnsi="Arial" w:cs="Arial"/>
                <w:sz w:val="8"/>
                <w:szCs w:val="8"/>
              </w:rPr>
            </w:pPr>
          </w:p>
          <w:p w14:paraId="2B775CD7" w14:textId="77777777" w:rsidR="00B43CB6" w:rsidRPr="008465DC" w:rsidRDefault="00B43CB6" w:rsidP="00B43CB6">
            <w:pPr>
              <w:ind w:firstLine="885"/>
              <w:rPr>
                <w:rFonts w:ascii="Oswald" w:hAnsi="Oswald" w:cs="Arial"/>
                <w:b/>
                <w:bCs/>
                <w:sz w:val="22"/>
                <w:szCs w:val="22"/>
              </w:rPr>
            </w:pPr>
            <w:r w:rsidRPr="008465DC">
              <w:rPr>
                <w:rFonts w:ascii="Oswald" w:hAnsi="Oswald" w:cs="Arial"/>
                <w:b/>
                <w:bCs/>
                <w:sz w:val="22"/>
                <w:szCs w:val="22"/>
              </w:rPr>
              <w:t>DISS TOWN COUNCIL</w:t>
            </w:r>
          </w:p>
          <w:p w14:paraId="1D31696B" w14:textId="77777777" w:rsidR="00B43CB6" w:rsidRPr="00B43CB6" w:rsidRDefault="00664247" w:rsidP="00B43CB6">
            <w:pPr>
              <w:ind w:firstLine="885"/>
              <w:rPr>
                <w:rFonts w:ascii="Arial" w:hAnsi="Arial" w:cs="Arial"/>
                <w:sz w:val="22"/>
                <w:szCs w:val="22"/>
              </w:rPr>
            </w:pPr>
            <w:r w:rsidRPr="00B43CB6">
              <w:rPr>
                <w:rFonts w:ascii="Arial" w:hAnsi="Arial" w:cs="Arial"/>
                <w:sz w:val="22"/>
                <w:szCs w:val="22"/>
              </w:rPr>
              <w:t xml:space="preserve">Council Offices, 11-12 Market Hill, </w:t>
            </w:r>
          </w:p>
          <w:p w14:paraId="0BA5E206" w14:textId="77777777" w:rsidR="00664247" w:rsidRPr="00B43CB6" w:rsidRDefault="00664247" w:rsidP="00B43CB6">
            <w:pPr>
              <w:ind w:firstLine="885"/>
              <w:rPr>
                <w:rFonts w:ascii="Arial" w:hAnsi="Arial" w:cs="Arial"/>
                <w:sz w:val="22"/>
                <w:szCs w:val="22"/>
              </w:rPr>
            </w:pPr>
            <w:r w:rsidRPr="00B43CB6">
              <w:rPr>
                <w:rFonts w:ascii="Arial" w:hAnsi="Arial" w:cs="Arial"/>
                <w:sz w:val="22"/>
                <w:szCs w:val="22"/>
              </w:rPr>
              <w:t>D</w:t>
            </w:r>
            <w:r w:rsidR="00B43CB6" w:rsidRPr="00B43CB6">
              <w:rPr>
                <w:rFonts w:ascii="Arial" w:hAnsi="Arial" w:cs="Arial"/>
                <w:sz w:val="22"/>
                <w:szCs w:val="22"/>
              </w:rPr>
              <w:t>iss</w:t>
            </w:r>
            <w:r w:rsidRPr="00B43CB6">
              <w:rPr>
                <w:rFonts w:ascii="Arial" w:hAnsi="Arial" w:cs="Arial"/>
                <w:sz w:val="22"/>
                <w:szCs w:val="22"/>
              </w:rPr>
              <w:t>, Norfolk, IP22 4JZ.</w:t>
            </w:r>
          </w:p>
          <w:p w14:paraId="75DCC3D6" w14:textId="77777777" w:rsidR="00B43CB6" w:rsidRPr="00B43CB6" w:rsidRDefault="00664247" w:rsidP="00B43CB6">
            <w:pPr>
              <w:ind w:firstLine="885"/>
              <w:rPr>
                <w:rFonts w:ascii="Arial" w:hAnsi="Arial" w:cs="Arial"/>
                <w:sz w:val="22"/>
                <w:szCs w:val="22"/>
              </w:rPr>
            </w:pPr>
            <w:r w:rsidRPr="00B43CB6">
              <w:rPr>
                <w:rFonts w:ascii="Arial" w:hAnsi="Arial" w:cs="Arial"/>
                <w:sz w:val="22"/>
                <w:szCs w:val="22"/>
              </w:rPr>
              <w:t>Tel</w:t>
            </w:r>
            <w:r w:rsidR="00B43CB6" w:rsidRPr="00B43CB6">
              <w:rPr>
                <w:rFonts w:ascii="Arial" w:hAnsi="Arial" w:cs="Arial"/>
                <w:sz w:val="22"/>
                <w:szCs w:val="22"/>
              </w:rPr>
              <w:t>ephone</w:t>
            </w:r>
            <w:r w:rsidR="008465DC">
              <w:rPr>
                <w:rFonts w:ascii="Arial" w:hAnsi="Arial" w:cs="Arial"/>
                <w:sz w:val="22"/>
                <w:szCs w:val="22"/>
              </w:rPr>
              <w:t>:</w:t>
            </w:r>
            <w:r w:rsidR="00B43CB6" w:rsidRPr="00B43CB6">
              <w:rPr>
                <w:rFonts w:ascii="Arial" w:hAnsi="Arial" w:cs="Arial"/>
                <w:sz w:val="22"/>
                <w:szCs w:val="22"/>
              </w:rPr>
              <w:t xml:space="preserve"> </w:t>
            </w:r>
            <w:r w:rsidRPr="00B43CB6">
              <w:rPr>
                <w:rFonts w:ascii="Arial" w:hAnsi="Arial" w:cs="Arial"/>
                <w:sz w:val="22"/>
                <w:szCs w:val="22"/>
              </w:rPr>
              <w:t xml:space="preserve">(01379) 643848  </w:t>
            </w:r>
          </w:p>
          <w:p w14:paraId="3151E9C5" w14:textId="77777777" w:rsidR="00664247" w:rsidRDefault="00664247" w:rsidP="00B43CB6">
            <w:pPr>
              <w:ind w:firstLine="885"/>
              <w:rPr>
                <w:rFonts w:ascii="Arial" w:hAnsi="Arial" w:cs="Arial"/>
                <w:sz w:val="22"/>
                <w:szCs w:val="22"/>
              </w:rPr>
            </w:pPr>
            <w:r w:rsidRPr="00B43CB6">
              <w:rPr>
                <w:rFonts w:ascii="Arial" w:hAnsi="Arial" w:cs="Arial"/>
                <w:sz w:val="22"/>
                <w:szCs w:val="22"/>
              </w:rPr>
              <w:t>Email</w:t>
            </w:r>
            <w:r w:rsidR="008465DC">
              <w:rPr>
                <w:rFonts w:ascii="Arial" w:hAnsi="Arial" w:cs="Arial"/>
                <w:sz w:val="22"/>
                <w:szCs w:val="22"/>
              </w:rPr>
              <w:t>:</w:t>
            </w:r>
            <w:r w:rsidRPr="00B43CB6">
              <w:rPr>
                <w:rFonts w:ascii="Arial" w:hAnsi="Arial" w:cs="Arial"/>
                <w:sz w:val="22"/>
                <w:szCs w:val="22"/>
              </w:rPr>
              <w:t xml:space="preserve"> </w:t>
            </w:r>
            <w:hyperlink r:id="rId12" w:history="1">
              <w:r w:rsidR="00B43CB6" w:rsidRPr="00575FF6">
                <w:rPr>
                  <w:rStyle w:val="Hyperlink"/>
                  <w:rFonts w:ascii="Arial" w:hAnsi="Arial" w:cs="Arial"/>
                  <w:sz w:val="22"/>
                  <w:szCs w:val="22"/>
                </w:rPr>
                <w:t>towncouncil@diss.gov.uk</w:t>
              </w:r>
            </w:hyperlink>
          </w:p>
          <w:p w14:paraId="2E81FC51" w14:textId="77777777" w:rsidR="00B43CB6" w:rsidRPr="00B43CB6" w:rsidRDefault="00B43CB6" w:rsidP="00B43CB6">
            <w:pPr>
              <w:ind w:firstLine="885"/>
              <w:rPr>
                <w:rFonts w:ascii="Arial" w:hAnsi="Arial" w:cs="Arial"/>
                <w:iCs/>
                <w:sz w:val="16"/>
                <w:szCs w:val="16"/>
              </w:rPr>
            </w:pPr>
            <w:r w:rsidRPr="00B43CB6">
              <w:rPr>
                <w:rFonts w:ascii="Arial" w:hAnsi="Arial" w:cs="Arial"/>
                <w:iCs/>
                <w:sz w:val="22"/>
                <w:szCs w:val="22"/>
              </w:rPr>
              <w:t>Website: www.diss.gov.uk</w:t>
            </w:r>
          </w:p>
        </w:tc>
      </w:tr>
    </w:tbl>
    <w:p w14:paraId="230E1E57" w14:textId="77777777" w:rsidR="00664247" w:rsidRDefault="00664247" w:rsidP="00664247">
      <w:pPr>
        <w:jc w:val="center"/>
        <w:rPr>
          <w:rFonts w:ascii="Arial" w:hAnsi="Arial"/>
          <w:b/>
          <w:sz w:val="16"/>
          <w:u w:val="single"/>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0"/>
        <w:gridCol w:w="992"/>
        <w:gridCol w:w="709"/>
        <w:gridCol w:w="567"/>
        <w:gridCol w:w="2126"/>
        <w:gridCol w:w="1420"/>
      </w:tblGrid>
      <w:tr w:rsidR="00664247" w14:paraId="1763C598" w14:textId="77777777" w:rsidTr="00773321">
        <w:trPr>
          <w:cantSplit/>
          <w:trHeight w:hRule="exact" w:val="682"/>
        </w:trPr>
        <w:tc>
          <w:tcPr>
            <w:tcW w:w="7228" w:type="dxa"/>
            <w:gridSpan w:val="4"/>
            <w:vAlign w:val="center"/>
          </w:tcPr>
          <w:p w14:paraId="6FAEBBBB" w14:textId="77777777" w:rsidR="00664247" w:rsidRPr="008465DC" w:rsidRDefault="00664247" w:rsidP="008465DC">
            <w:pPr>
              <w:jc w:val="center"/>
              <w:rPr>
                <w:rFonts w:ascii="Arial" w:hAnsi="Arial"/>
                <w:b/>
                <w:sz w:val="28"/>
                <w:szCs w:val="28"/>
              </w:rPr>
            </w:pPr>
            <w:r w:rsidRPr="00BF458A">
              <w:rPr>
                <w:rFonts w:ascii="Arial" w:hAnsi="Arial"/>
                <w:b/>
                <w:sz w:val="28"/>
                <w:szCs w:val="28"/>
              </w:rPr>
              <w:t xml:space="preserve">APPLICATION FOR THE HIRE OF </w:t>
            </w:r>
            <w:r w:rsidR="00BF458A" w:rsidRPr="00BF458A">
              <w:rPr>
                <w:rFonts w:ascii="Arial" w:hAnsi="Arial"/>
                <w:b/>
                <w:sz w:val="28"/>
                <w:szCs w:val="28"/>
              </w:rPr>
              <w:t xml:space="preserve">DISS </w:t>
            </w:r>
            <w:r w:rsidR="00C82EFF">
              <w:rPr>
                <w:rFonts w:ascii="Arial" w:hAnsi="Arial"/>
                <w:b/>
                <w:sz w:val="28"/>
                <w:szCs w:val="28"/>
              </w:rPr>
              <w:t>PARK</w:t>
            </w:r>
          </w:p>
        </w:tc>
        <w:tc>
          <w:tcPr>
            <w:tcW w:w="3546" w:type="dxa"/>
            <w:gridSpan w:val="2"/>
          </w:tcPr>
          <w:p w14:paraId="1D64E3C1" w14:textId="77777777" w:rsidR="00BF458A" w:rsidRDefault="00664247" w:rsidP="008465DC">
            <w:pPr>
              <w:rPr>
                <w:rFonts w:ascii="Arial" w:hAnsi="Arial"/>
                <w:b/>
                <w:sz w:val="22"/>
              </w:rPr>
            </w:pPr>
            <w:r>
              <w:rPr>
                <w:rFonts w:ascii="Arial" w:hAnsi="Arial"/>
                <w:b/>
                <w:sz w:val="22"/>
              </w:rPr>
              <w:t>APPLICATION No.</w:t>
            </w:r>
            <w:r w:rsidR="008465DC">
              <w:rPr>
                <w:rFonts w:ascii="Arial" w:hAnsi="Arial"/>
                <w:b/>
                <w:sz w:val="22"/>
              </w:rPr>
              <w:t>:</w:t>
            </w:r>
          </w:p>
          <w:p w14:paraId="42822F77" w14:textId="77777777" w:rsidR="00664247" w:rsidRPr="008465DC" w:rsidRDefault="008465DC" w:rsidP="008465DC">
            <w:pPr>
              <w:rPr>
                <w:rFonts w:ascii="Arial" w:hAnsi="Arial"/>
                <w:bCs/>
                <w:sz w:val="22"/>
              </w:rPr>
            </w:pPr>
            <w:r w:rsidRPr="008465DC">
              <w:rPr>
                <w:rFonts w:ascii="Arial" w:hAnsi="Arial"/>
                <w:bCs/>
                <w:sz w:val="16"/>
                <w:szCs w:val="14"/>
              </w:rPr>
              <w:t>(Office Use Only)</w:t>
            </w:r>
          </w:p>
        </w:tc>
      </w:tr>
      <w:tr w:rsidR="00BF458A" w14:paraId="3DCAA7DE" w14:textId="77777777" w:rsidTr="00E856AB">
        <w:trPr>
          <w:cantSplit/>
          <w:trHeight w:hRule="exact" w:val="579"/>
        </w:trPr>
        <w:tc>
          <w:tcPr>
            <w:tcW w:w="10774" w:type="dxa"/>
            <w:gridSpan w:val="6"/>
            <w:tcBorders>
              <w:bottom w:val="single" w:sz="4" w:space="0" w:color="auto"/>
            </w:tcBorders>
          </w:tcPr>
          <w:p w14:paraId="69A01821" w14:textId="77777777" w:rsidR="00BF458A" w:rsidRPr="00DD7101" w:rsidRDefault="00BF458A" w:rsidP="00BF458A">
            <w:pPr>
              <w:rPr>
                <w:rFonts w:ascii="Arial" w:hAnsi="Arial"/>
                <w:bCs/>
                <w:sz w:val="20"/>
                <w:u w:val="single"/>
              </w:rPr>
            </w:pPr>
            <w:r w:rsidRPr="00DD7101">
              <w:rPr>
                <w:rFonts w:ascii="Arial" w:hAnsi="Arial"/>
                <w:bCs/>
                <w:sz w:val="20"/>
              </w:rPr>
              <w:t>Name of Organisation/Individual</w:t>
            </w:r>
            <w:r w:rsidR="008465DC" w:rsidRPr="00DD7101">
              <w:rPr>
                <w:rFonts w:ascii="Arial" w:hAnsi="Arial"/>
                <w:bCs/>
                <w:sz w:val="20"/>
              </w:rPr>
              <w:t>:</w:t>
            </w:r>
          </w:p>
        </w:tc>
      </w:tr>
      <w:tr w:rsidR="008465DC" w14:paraId="6ED7323D" w14:textId="77777777" w:rsidTr="00E856AB">
        <w:trPr>
          <w:cantSplit/>
          <w:trHeight w:val="838"/>
        </w:trPr>
        <w:tc>
          <w:tcPr>
            <w:tcW w:w="10774" w:type="dxa"/>
            <w:gridSpan w:val="6"/>
          </w:tcPr>
          <w:p w14:paraId="2296CF7C" w14:textId="77777777" w:rsidR="008465DC" w:rsidRPr="00DD7101" w:rsidRDefault="008465DC" w:rsidP="008465DC">
            <w:pPr>
              <w:rPr>
                <w:rFonts w:ascii="Arial" w:hAnsi="Arial"/>
                <w:bCs/>
                <w:sz w:val="20"/>
              </w:rPr>
            </w:pPr>
            <w:r w:rsidRPr="00DD7101">
              <w:rPr>
                <w:rFonts w:ascii="Arial" w:hAnsi="Arial"/>
                <w:bCs/>
                <w:sz w:val="20"/>
              </w:rPr>
              <w:t>Address &amp; Invoice Address if different:</w:t>
            </w:r>
          </w:p>
          <w:p w14:paraId="0EA287BD" w14:textId="77777777" w:rsidR="008465DC" w:rsidRPr="00DD7101" w:rsidRDefault="008465DC" w:rsidP="008465DC">
            <w:pPr>
              <w:rPr>
                <w:rFonts w:ascii="Arial" w:hAnsi="Arial"/>
                <w:bCs/>
                <w:sz w:val="20"/>
              </w:rPr>
            </w:pPr>
          </w:p>
          <w:p w14:paraId="4668E343" w14:textId="77777777" w:rsidR="008465DC" w:rsidRPr="00DD7101" w:rsidRDefault="008465DC" w:rsidP="008465DC">
            <w:pPr>
              <w:rPr>
                <w:rFonts w:ascii="Arial" w:hAnsi="Arial"/>
                <w:bCs/>
                <w:sz w:val="20"/>
              </w:rPr>
            </w:pPr>
          </w:p>
          <w:p w14:paraId="40E36645" w14:textId="77777777" w:rsidR="008465DC" w:rsidRPr="00DD7101" w:rsidRDefault="008465DC" w:rsidP="008465DC">
            <w:pPr>
              <w:rPr>
                <w:rFonts w:ascii="Arial" w:hAnsi="Arial"/>
                <w:bCs/>
                <w:sz w:val="20"/>
                <w:u w:val="single"/>
              </w:rPr>
            </w:pPr>
            <w:r w:rsidRPr="00DD7101">
              <w:rPr>
                <w:rFonts w:ascii="Arial" w:hAnsi="Arial"/>
                <w:bCs/>
                <w:sz w:val="20"/>
              </w:rPr>
              <w:t>Postcode:</w:t>
            </w:r>
          </w:p>
        </w:tc>
      </w:tr>
      <w:tr w:rsidR="00664247" w:rsidRPr="0053250E" w14:paraId="3560A3BC" w14:textId="77777777" w:rsidTr="00773321">
        <w:trPr>
          <w:cantSplit/>
          <w:trHeight w:hRule="exact" w:val="618"/>
        </w:trPr>
        <w:tc>
          <w:tcPr>
            <w:tcW w:w="4960" w:type="dxa"/>
            <w:vAlign w:val="center"/>
          </w:tcPr>
          <w:p w14:paraId="50AF51CF" w14:textId="77777777" w:rsidR="00C703F8" w:rsidRPr="00DD7101" w:rsidRDefault="00664247" w:rsidP="00631EB8">
            <w:pPr>
              <w:rPr>
                <w:rFonts w:ascii="Arial" w:hAnsi="Arial"/>
                <w:bCs/>
                <w:sz w:val="20"/>
              </w:rPr>
            </w:pPr>
            <w:r w:rsidRPr="00DD7101">
              <w:rPr>
                <w:rFonts w:ascii="Arial" w:hAnsi="Arial"/>
                <w:bCs/>
                <w:sz w:val="20"/>
              </w:rPr>
              <w:t>Tel</w:t>
            </w:r>
            <w:r w:rsidR="008465DC" w:rsidRPr="00DD7101">
              <w:rPr>
                <w:rFonts w:ascii="Arial" w:hAnsi="Arial"/>
                <w:bCs/>
                <w:sz w:val="20"/>
              </w:rPr>
              <w:t>ephone</w:t>
            </w:r>
            <w:r w:rsidRPr="00DD7101">
              <w:rPr>
                <w:rFonts w:ascii="Arial" w:hAnsi="Arial"/>
                <w:bCs/>
                <w:sz w:val="20"/>
              </w:rPr>
              <w:t xml:space="preserve"> N</w:t>
            </w:r>
            <w:r w:rsidR="008465DC" w:rsidRPr="00DD7101">
              <w:rPr>
                <w:rFonts w:ascii="Arial" w:hAnsi="Arial"/>
                <w:bCs/>
                <w:sz w:val="20"/>
              </w:rPr>
              <w:t>umber</w:t>
            </w:r>
            <w:r w:rsidR="00773321" w:rsidRPr="00DD7101">
              <w:rPr>
                <w:rFonts w:ascii="Arial" w:hAnsi="Arial"/>
                <w:bCs/>
                <w:sz w:val="20"/>
              </w:rPr>
              <w:t>:</w:t>
            </w:r>
          </w:p>
        </w:tc>
        <w:tc>
          <w:tcPr>
            <w:tcW w:w="5814" w:type="dxa"/>
            <w:gridSpan w:val="5"/>
            <w:vAlign w:val="center"/>
          </w:tcPr>
          <w:p w14:paraId="70E25195" w14:textId="77777777" w:rsidR="00C703F8" w:rsidRPr="00DD7101" w:rsidRDefault="00BF458A" w:rsidP="00BF458A">
            <w:pPr>
              <w:rPr>
                <w:rFonts w:ascii="Arial" w:hAnsi="Arial"/>
                <w:bCs/>
                <w:sz w:val="20"/>
              </w:rPr>
            </w:pPr>
            <w:r w:rsidRPr="00DD7101">
              <w:rPr>
                <w:rFonts w:ascii="Arial" w:hAnsi="Arial"/>
                <w:bCs/>
                <w:sz w:val="20"/>
              </w:rPr>
              <w:t>Email Address</w:t>
            </w:r>
            <w:r w:rsidR="008465DC" w:rsidRPr="00DD7101">
              <w:rPr>
                <w:rFonts w:ascii="Arial" w:hAnsi="Arial"/>
                <w:bCs/>
                <w:sz w:val="20"/>
              </w:rPr>
              <w:t>:</w:t>
            </w:r>
          </w:p>
        </w:tc>
      </w:tr>
      <w:tr w:rsidR="00773321" w14:paraId="1CE90086" w14:textId="77777777" w:rsidTr="00DD7101">
        <w:trPr>
          <w:cantSplit/>
          <w:trHeight w:val="780"/>
        </w:trPr>
        <w:tc>
          <w:tcPr>
            <w:tcW w:w="10774" w:type="dxa"/>
            <w:gridSpan w:val="6"/>
            <w:tcBorders>
              <w:bottom w:val="nil"/>
            </w:tcBorders>
          </w:tcPr>
          <w:p w14:paraId="57763EA2" w14:textId="77777777" w:rsidR="00773321" w:rsidRPr="00DD7101" w:rsidRDefault="00773321" w:rsidP="00773321">
            <w:pPr>
              <w:rPr>
                <w:rFonts w:ascii="Arial" w:hAnsi="Arial" w:cs="Arial"/>
                <w:sz w:val="20"/>
              </w:rPr>
            </w:pPr>
            <w:r w:rsidRPr="00DD7101">
              <w:rPr>
                <w:rFonts w:ascii="Arial" w:hAnsi="Arial" w:cs="Arial"/>
                <w:sz w:val="20"/>
              </w:rPr>
              <w:t>Date(s) of Hiring:</w:t>
            </w:r>
          </w:p>
          <w:p w14:paraId="366AAA2B" w14:textId="77777777" w:rsidR="00773321" w:rsidRPr="00DD7101" w:rsidRDefault="00773321" w:rsidP="00773321">
            <w:pPr>
              <w:rPr>
                <w:rFonts w:ascii="Arial" w:hAnsi="Arial" w:cs="Arial"/>
                <w:sz w:val="20"/>
              </w:rPr>
            </w:pPr>
          </w:p>
          <w:p w14:paraId="350F096A" w14:textId="77777777" w:rsidR="00773321" w:rsidRPr="00DD7101" w:rsidRDefault="00773321" w:rsidP="00773321">
            <w:pPr>
              <w:rPr>
                <w:rFonts w:ascii="Arial" w:hAnsi="Arial" w:cs="Arial"/>
                <w:bCs/>
                <w:sz w:val="20"/>
              </w:rPr>
            </w:pPr>
            <w:r w:rsidRPr="00DD7101">
              <w:rPr>
                <w:rFonts w:ascii="Arial" w:hAnsi="Arial" w:cs="Arial"/>
                <w:sz w:val="20"/>
              </w:rPr>
              <w:t>(Please include any days for set up, close-down, etc.)</w:t>
            </w:r>
          </w:p>
        </w:tc>
      </w:tr>
      <w:tr w:rsidR="00773321" w14:paraId="1025C3F5" w14:textId="77777777" w:rsidTr="00E323A0">
        <w:trPr>
          <w:cantSplit/>
          <w:trHeight w:val="275"/>
        </w:trPr>
        <w:tc>
          <w:tcPr>
            <w:tcW w:w="10774" w:type="dxa"/>
            <w:gridSpan w:val="6"/>
            <w:tcBorders>
              <w:bottom w:val="nil"/>
            </w:tcBorders>
          </w:tcPr>
          <w:p w14:paraId="31C5E66D" w14:textId="77777777" w:rsidR="00773321" w:rsidRPr="00DD7101" w:rsidRDefault="00773321">
            <w:pPr>
              <w:rPr>
                <w:rFonts w:ascii="Arial" w:hAnsi="Arial"/>
                <w:bCs/>
                <w:sz w:val="20"/>
              </w:rPr>
            </w:pPr>
            <w:r w:rsidRPr="00DD7101">
              <w:rPr>
                <w:rFonts w:ascii="Arial" w:hAnsi="Arial"/>
                <w:bCs/>
                <w:sz w:val="20"/>
              </w:rPr>
              <w:t>Hours of Hire (include preparation &amp; clearing up time)</w:t>
            </w:r>
          </w:p>
        </w:tc>
      </w:tr>
      <w:tr w:rsidR="00C9699B" w14:paraId="2528B06E" w14:textId="77777777" w:rsidTr="00773321">
        <w:trPr>
          <w:cantSplit/>
          <w:trHeight w:val="275"/>
        </w:trPr>
        <w:tc>
          <w:tcPr>
            <w:tcW w:w="4960" w:type="dxa"/>
            <w:tcBorders>
              <w:top w:val="nil"/>
              <w:bottom w:val="single" w:sz="4" w:space="0" w:color="auto"/>
              <w:right w:val="nil"/>
            </w:tcBorders>
          </w:tcPr>
          <w:p w14:paraId="13DB581C" w14:textId="77777777" w:rsidR="00FD4B42" w:rsidRPr="00DD7101" w:rsidRDefault="00C9699B" w:rsidP="00631EB8">
            <w:pPr>
              <w:rPr>
                <w:rFonts w:ascii="Arial" w:hAnsi="Arial"/>
                <w:bCs/>
                <w:sz w:val="20"/>
              </w:rPr>
            </w:pPr>
            <w:r w:rsidRPr="00DD7101">
              <w:rPr>
                <w:rFonts w:ascii="Arial" w:hAnsi="Arial"/>
                <w:bCs/>
                <w:sz w:val="20"/>
              </w:rPr>
              <w:t>From</w:t>
            </w:r>
            <w:r w:rsidR="00773321" w:rsidRPr="00DD7101">
              <w:rPr>
                <w:rFonts w:ascii="Arial" w:hAnsi="Arial"/>
                <w:bCs/>
                <w:sz w:val="20"/>
              </w:rPr>
              <w:t>:</w:t>
            </w:r>
            <w:r w:rsidR="00C70484" w:rsidRPr="00DD7101">
              <w:rPr>
                <w:rFonts w:ascii="Arial" w:hAnsi="Arial"/>
                <w:bCs/>
                <w:sz w:val="20"/>
              </w:rPr>
              <w:t xml:space="preserve">                                                  </w:t>
            </w:r>
            <w:r w:rsidR="00773321" w:rsidRPr="00DD7101">
              <w:rPr>
                <w:rFonts w:ascii="Arial" w:hAnsi="Arial"/>
                <w:bCs/>
                <w:sz w:val="20"/>
              </w:rPr>
              <w:t xml:space="preserve"> </w:t>
            </w:r>
            <w:r w:rsidR="00C70484" w:rsidRPr="00DD7101">
              <w:rPr>
                <w:rFonts w:ascii="Arial" w:hAnsi="Arial"/>
                <w:bCs/>
                <w:sz w:val="20"/>
              </w:rPr>
              <w:t xml:space="preserve">      am/pm</w:t>
            </w:r>
          </w:p>
        </w:tc>
        <w:tc>
          <w:tcPr>
            <w:tcW w:w="5814" w:type="dxa"/>
            <w:gridSpan w:val="5"/>
            <w:tcBorders>
              <w:top w:val="nil"/>
              <w:left w:val="nil"/>
              <w:bottom w:val="single" w:sz="4" w:space="0" w:color="auto"/>
              <w:right w:val="single" w:sz="4" w:space="0" w:color="auto"/>
            </w:tcBorders>
          </w:tcPr>
          <w:p w14:paraId="60CFF64C" w14:textId="77777777" w:rsidR="00C9699B" w:rsidRPr="00DD7101" w:rsidRDefault="00C9699B" w:rsidP="00631EB8">
            <w:pPr>
              <w:rPr>
                <w:rFonts w:ascii="Arial" w:hAnsi="Arial"/>
                <w:bCs/>
                <w:sz w:val="20"/>
              </w:rPr>
            </w:pPr>
            <w:r w:rsidRPr="00DD7101">
              <w:rPr>
                <w:rFonts w:ascii="Arial" w:hAnsi="Arial"/>
                <w:bCs/>
                <w:sz w:val="20"/>
              </w:rPr>
              <w:t>To</w:t>
            </w:r>
            <w:r w:rsidR="00773321" w:rsidRPr="00DD7101">
              <w:rPr>
                <w:rFonts w:ascii="Arial" w:hAnsi="Arial"/>
                <w:bCs/>
                <w:sz w:val="20"/>
              </w:rPr>
              <w:t xml:space="preserve">:              </w:t>
            </w:r>
            <w:r w:rsidR="00C70484" w:rsidRPr="00DD7101">
              <w:rPr>
                <w:rFonts w:ascii="Arial" w:hAnsi="Arial"/>
                <w:bCs/>
                <w:sz w:val="20"/>
              </w:rPr>
              <w:t xml:space="preserve">                                                             am/pm</w:t>
            </w:r>
          </w:p>
        </w:tc>
      </w:tr>
      <w:tr w:rsidR="00C9699B" w14:paraId="68AAD59E" w14:textId="77777777" w:rsidTr="00773321">
        <w:trPr>
          <w:cantSplit/>
          <w:trHeight w:val="275"/>
        </w:trPr>
        <w:tc>
          <w:tcPr>
            <w:tcW w:w="10774" w:type="dxa"/>
            <w:gridSpan w:val="6"/>
            <w:tcBorders>
              <w:top w:val="single" w:sz="4" w:space="0" w:color="auto"/>
              <w:bottom w:val="single" w:sz="4" w:space="0" w:color="auto"/>
            </w:tcBorders>
          </w:tcPr>
          <w:p w14:paraId="2505383D" w14:textId="77777777" w:rsidR="00C9699B" w:rsidRPr="00DD7101" w:rsidRDefault="00C70484">
            <w:pPr>
              <w:rPr>
                <w:rFonts w:ascii="Arial" w:hAnsi="Arial"/>
                <w:bCs/>
                <w:sz w:val="20"/>
              </w:rPr>
            </w:pPr>
            <w:r w:rsidRPr="00DD7101">
              <w:rPr>
                <w:rFonts w:ascii="Arial" w:hAnsi="Arial"/>
                <w:bCs/>
                <w:sz w:val="20"/>
              </w:rPr>
              <w:t>Type of Event</w:t>
            </w:r>
            <w:r w:rsidR="00773321" w:rsidRPr="00DD7101">
              <w:rPr>
                <w:rFonts w:ascii="Arial" w:hAnsi="Arial"/>
                <w:bCs/>
                <w:sz w:val="20"/>
              </w:rPr>
              <w:t>:</w:t>
            </w:r>
          </w:p>
          <w:p w14:paraId="544B528D" w14:textId="77777777" w:rsidR="00FD4B42" w:rsidRPr="00DD7101" w:rsidRDefault="00C70484">
            <w:pPr>
              <w:rPr>
                <w:rFonts w:ascii="Arial" w:hAnsi="Arial"/>
                <w:bCs/>
                <w:sz w:val="20"/>
              </w:rPr>
            </w:pPr>
            <w:r w:rsidRPr="00DD7101">
              <w:rPr>
                <w:rFonts w:ascii="Arial" w:hAnsi="Arial"/>
                <w:bCs/>
                <w:sz w:val="20"/>
              </w:rPr>
              <w:t>(</w:t>
            </w:r>
            <w:r w:rsidR="00773321" w:rsidRPr="00DD7101">
              <w:rPr>
                <w:rFonts w:ascii="Arial" w:hAnsi="Arial"/>
                <w:bCs/>
                <w:sz w:val="20"/>
              </w:rPr>
              <w:t>e.</w:t>
            </w:r>
            <w:r w:rsidRPr="00DD7101">
              <w:rPr>
                <w:rFonts w:ascii="Arial" w:hAnsi="Arial"/>
                <w:bCs/>
                <w:sz w:val="20"/>
              </w:rPr>
              <w:t xml:space="preserve">g. </w:t>
            </w:r>
            <w:r w:rsidR="00773321" w:rsidRPr="00DD7101">
              <w:rPr>
                <w:rFonts w:ascii="Arial" w:hAnsi="Arial"/>
                <w:bCs/>
                <w:sz w:val="20"/>
              </w:rPr>
              <w:t>c</w:t>
            </w:r>
            <w:r w:rsidR="00FD4B42" w:rsidRPr="00DD7101">
              <w:rPr>
                <w:rFonts w:ascii="Arial" w:hAnsi="Arial"/>
                <w:bCs/>
                <w:sz w:val="20"/>
              </w:rPr>
              <w:t>oncert, play</w:t>
            </w:r>
            <w:r w:rsidR="006C7EC9" w:rsidRPr="00DD7101">
              <w:rPr>
                <w:rFonts w:ascii="Arial" w:hAnsi="Arial"/>
                <w:bCs/>
                <w:sz w:val="20"/>
              </w:rPr>
              <w:t>, church service,</w:t>
            </w:r>
            <w:r w:rsidR="00AD3F89" w:rsidRPr="00DD7101">
              <w:rPr>
                <w:rFonts w:ascii="Arial" w:hAnsi="Arial"/>
                <w:bCs/>
                <w:sz w:val="20"/>
              </w:rPr>
              <w:t xml:space="preserve"> etc</w:t>
            </w:r>
            <w:r w:rsidRPr="00DD7101">
              <w:rPr>
                <w:rFonts w:ascii="Arial" w:hAnsi="Arial"/>
                <w:bCs/>
                <w:sz w:val="20"/>
              </w:rPr>
              <w:t>.</w:t>
            </w:r>
            <w:r w:rsidR="00C9699B" w:rsidRPr="00DD7101">
              <w:rPr>
                <w:rFonts w:ascii="Arial" w:hAnsi="Arial"/>
                <w:bCs/>
                <w:sz w:val="20"/>
              </w:rPr>
              <w:t>)</w:t>
            </w:r>
          </w:p>
        </w:tc>
      </w:tr>
      <w:tr w:rsidR="00D5066E" w14:paraId="5088D1E0" w14:textId="77777777" w:rsidTr="0013446E">
        <w:trPr>
          <w:cantSplit/>
          <w:trHeight w:val="275"/>
        </w:trPr>
        <w:tc>
          <w:tcPr>
            <w:tcW w:w="10774" w:type="dxa"/>
            <w:gridSpan w:val="6"/>
            <w:tcBorders>
              <w:bottom w:val="single" w:sz="4" w:space="0" w:color="auto"/>
            </w:tcBorders>
            <w:vAlign w:val="center"/>
          </w:tcPr>
          <w:p w14:paraId="7CD20BE6" w14:textId="77777777" w:rsidR="0013446E" w:rsidRPr="00DD7101" w:rsidRDefault="00D5066E" w:rsidP="0013446E">
            <w:pPr>
              <w:rPr>
                <w:rFonts w:ascii="Arial" w:hAnsi="Arial"/>
                <w:bCs/>
                <w:sz w:val="20"/>
              </w:rPr>
            </w:pPr>
            <w:r w:rsidRPr="00DD7101">
              <w:rPr>
                <w:rFonts w:ascii="Arial" w:hAnsi="Arial"/>
                <w:bCs/>
                <w:sz w:val="20"/>
              </w:rPr>
              <w:t>PPL / PRS</w:t>
            </w:r>
            <w:r w:rsidR="00464498" w:rsidRPr="00DD7101">
              <w:rPr>
                <w:rFonts w:ascii="Arial" w:hAnsi="Arial"/>
                <w:bCs/>
                <w:sz w:val="20"/>
              </w:rPr>
              <w:t xml:space="preserve"> </w:t>
            </w:r>
            <w:r w:rsidRPr="00DD7101">
              <w:rPr>
                <w:rFonts w:ascii="Arial" w:hAnsi="Arial"/>
                <w:bCs/>
                <w:sz w:val="20"/>
              </w:rPr>
              <w:t>– will you be playing recorded or live music?</w:t>
            </w:r>
            <w:r w:rsidRPr="00DD7101">
              <w:rPr>
                <w:rFonts w:ascii="Arial" w:hAnsi="Arial"/>
                <w:bCs/>
                <w:sz w:val="20"/>
              </w:rPr>
              <w:tab/>
            </w:r>
            <w:r w:rsidRPr="00DD7101">
              <w:rPr>
                <w:rFonts w:ascii="Arial" w:hAnsi="Arial"/>
                <w:bCs/>
                <w:sz w:val="20"/>
              </w:rPr>
              <w:tab/>
            </w:r>
            <w:r w:rsidRPr="00DD7101">
              <w:rPr>
                <w:rFonts w:ascii="Arial" w:hAnsi="Arial"/>
                <w:bCs/>
                <w:sz w:val="20"/>
              </w:rPr>
              <w:tab/>
            </w:r>
            <w:r w:rsidRPr="00DD7101">
              <w:rPr>
                <w:rFonts w:ascii="Arial" w:hAnsi="Arial"/>
                <w:bCs/>
                <w:sz w:val="20"/>
              </w:rPr>
              <w:tab/>
            </w:r>
            <w:r w:rsidR="00D04B2E" w:rsidRPr="00DD7101">
              <w:rPr>
                <w:rFonts w:ascii="Arial" w:hAnsi="Arial"/>
                <w:bCs/>
                <w:sz w:val="20"/>
              </w:rPr>
              <w:tab/>
            </w:r>
            <w:r w:rsidRPr="00DD7101">
              <w:rPr>
                <w:rFonts w:ascii="Arial" w:hAnsi="Arial"/>
                <w:bCs/>
                <w:sz w:val="20"/>
              </w:rPr>
              <w:t>Yes / No</w:t>
            </w:r>
          </w:p>
          <w:p w14:paraId="211F8046" w14:textId="77777777" w:rsidR="00D5066E" w:rsidRPr="00DD7101" w:rsidRDefault="00D5066E" w:rsidP="0013446E">
            <w:pPr>
              <w:rPr>
                <w:rFonts w:ascii="Arial" w:hAnsi="Arial"/>
                <w:bCs/>
                <w:sz w:val="20"/>
              </w:rPr>
            </w:pPr>
            <w:r w:rsidRPr="00DD7101">
              <w:rPr>
                <w:rFonts w:ascii="Arial" w:hAnsi="Arial"/>
                <w:bCs/>
                <w:sz w:val="20"/>
              </w:rPr>
              <w:t xml:space="preserve">If so, a levy may be charged. </w:t>
            </w:r>
          </w:p>
        </w:tc>
      </w:tr>
      <w:tr w:rsidR="00C9699B" w14:paraId="09E0BAED" w14:textId="77777777">
        <w:trPr>
          <w:cantSplit/>
        </w:trPr>
        <w:tc>
          <w:tcPr>
            <w:tcW w:w="10774" w:type="dxa"/>
            <w:gridSpan w:val="6"/>
            <w:tcBorders>
              <w:left w:val="nil"/>
              <w:bottom w:val="single" w:sz="4" w:space="0" w:color="auto"/>
              <w:right w:val="nil"/>
            </w:tcBorders>
          </w:tcPr>
          <w:p w14:paraId="2BE84D0D" w14:textId="77777777" w:rsidR="00FD4B42" w:rsidRPr="00DD7101" w:rsidRDefault="00FD4B42">
            <w:pPr>
              <w:jc w:val="center"/>
              <w:rPr>
                <w:rFonts w:ascii="Arial" w:hAnsi="Arial"/>
                <w:b/>
                <w:sz w:val="20"/>
              </w:rPr>
            </w:pPr>
          </w:p>
        </w:tc>
      </w:tr>
      <w:tr w:rsidR="00C9699B" w14:paraId="6D1B12DC" w14:textId="77777777" w:rsidTr="00773321">
        <w:trPr>
          <w:cantSplit/>
          <w:trHeight w:hRule="exact" w:val="397"/>
        </w:trPr>
        <w:tc>
          <w:tcPr>
            <w:tcW w:w="5952" w:type="dxa"/>
            <w:gridSpan w:val="2"/>
            <w:shd w:val="clear" w:color="auto" w:fill="D9D9D9"/>
            <w:vAlign w:val="center"/>
          </w:tcPr>
          <w:p w14:paraId="0D6FC95A" w14:textId="77777777" w:rsidR="00C9699B" w:rsidRPr="00DD7101" w:rsidRDefault="00C70484">
            <w:pPr>
              <w:rPr>
                <w:rFonts w:ascii="Arial" w:hAnsi="Arial"/>
                <w:sz w:val="20"/>
              </w:rPr>
            </w:pPr>
            <w:r w:rsidRPr="00DD7101">
              <w:rPr>
                <w:rFonts w:ascii="Arial" w:hAnsi="Arial"/>
                <w:b/>
                <w:sz w:val="20"/>
              </w:rPr>
              <w:t>Facilities</w:t>
            </w:r>
            <w:r w:rsidR="00C9699B" w:rsidRPr="00DD7101">
              <w:rPr>
                <w:rFonts w:ascii="Arial" w:hAnsi="Arial"/>
                <w:b/>
                <w:sz w:val="20"/>
              </w:rPr>
              <w:t xml:space="preserve"> Required</w:t>
            </w:r>
          </w:p>
        </w:tc>
        <w:tc>
          <w:tcPr>
            <w:tcW w:w="709" w:type="dxa"/>
            <w:shd w:val="clear" w:color="auto" w:fill="D9D9D9"/>
            <w:vAlign w:val="center"/>
          </w:tcPr>
          <w:p w14:paraId="148C3E77" w14:textId="77777777" w:rsidR="00C9699B" w:rsidRPr="00DD7101" w:rsidRDefault="00C9699B">
            <w:pPr>
              <w:jc w:val="center"/>
              <w:rPr>
                <w:rFonts w:ascii="Wingdings 2" w:hAnsi="Wingdings 2"/>
                <w:b/>
                <w:sz w:val="20"/>
              </w:rPr>
            </w:pPr>
            <w:r w:rsidRPr="00DD7101">
              <w:rPr>
                <w:rFonts w:ascii="Wingdings 2" w:hAnsi="Wingdings 2"/>
                <w:b/>
                <w:sz w:val="20"/>
              </w:rPr>
              <w:t></w:t>
            </w:r>
          </w:p>
        </w:tc>
        <w:tc>
          <w:tcPr>
            <w:tcW w:w="4113" w:type="dxa"/>
            <w:gridSpan w:val="3"/>
            <w:shd w:val="clear" w:color="auto" w:fill="D9D9D9"/>
            <w:vAlign w:val="center"/>
          </w:tcPr>
          <w:p w14:paraId="63451A9E" w14:textId="77777777" w:rsidR="00C9699B" w:rsidRPr="00DD7101" w:rsidRDefault="00C9699B" w:rsidP="00C16E6A">
            <w:pPr>
              <w:rPr>
                <w:rFonts w:ascii="Arial" w:hAnsi="Arial"/>
                <w:b/>
                <w:sz w:val="20"/>
              </w:rPr>
            </w:pPr>
            <w:r w:rsidRPr="00DD7101">
              <w:rPr>
                <w:rFonts w:ascii="Arial" w:hAnsi="Arial"/>
                <w:b/>
                <w:sz w:val="20"/>
              </w:rPr>
              <w:t xml:space="preserve">For Office </w:t>
            </w:r>
            <w:r w:rsidR="00773321" w:rsidRPr="00DD7101">
              <w:rPr>
                <w:rFonts w:ascii="Arial" w:hAnsi="Arial"/>
                <w:b/>
                <w:sz w:val="20"/>
              </w:rPr>
              <w:t>U</w:t>
            </w:r>
            <w:r w:rsidRPr="00DD7101">
              <w:rPr>
                <w:rFonts w:ascii="Arial" w:hAnsi="Arial"/>
                <w:b/>
                <w:sz w:val="20"/>
              </w:rPr>
              <w:t>se</w:t>
            </w:r>
          </w:p>
        </w:tc>
      </w:tr>
      <w:tr w:rsidR="00FD4B42" w14:paraId="66A10CB1" w14:textId="77777777" w:rsidTr="00773321">
        <w:trPr>
          <w:cantSplit/>
          <w:trHeight w:hRule="exact" w:val="397"/>
        </w:trPr>
        <w:tc>
          <w:tcPr>
            <w:tcW w:w="5952" w:type="dxa"/>
            <w:gridSpan w:val="2"/>
            <w:vAlign w:val="center"/>
          </w:tcPr>
          <w:p w14:paraId="42AF7E9A" w14:textId="77777777" w:rsidR="00FD4B42" w:rsidRPr="00DD7101" w:rsidRDefault="00C82EFF" w:rsidP="006C7EC9">
            <w:pPr>
              <w:rPr>
                <w:rFonts w:ascii="Arial" w:hAnsi="Arial"/>
                <w:sz w:val="20"/>
              </w:rPr>
            </w:pPr>
            <w:r w:rsidRPr="00DD7101">
              <w:rPr>
                <w:rFonts w:ascii="Arial" w:hAnsi="Arial"/>
                <w:sz w:val="20"/>
              </w:rPr>
              <w:t xml:space="preserve">Toilet </w:t>
            </w:r>
            <w:r w:rsidR="00B208A5" w:rsidRPr="00DD7101">
              <w:rPr>
                <w:rFonts w:ascii="Arial" w:hAnsi="Arial"/>
                <w:sz w:val="20"/>
              </w:rPr>
              <w:t>f</w:t>
            </w:r>
            <w:r w:rsidRPr="00DD7101">
              <w:rPr>
                <w:rFonts w:ascii="Arial" w:hAnsi="Arial"/>
                <w:sz w:val="20"/>
              </w:rPr>
              <w:t>acilities (state times)</w:t>
            </w:r>
          </w:p>
        </w:tc>
        <w:tc>
          <w:tcPr>
            <w:tcW w:w="709" w:type="dxa"/>
            <w:vAlign w:val="center"/>
          </w:tcPr>
          <w:p w14:paraId="6198BD60" w14:textId="77777777" w:rsidR="00FD4B42" w:rsidRPr="00DD7101" w:rsidRDefault="00FD4B42">
            <w:pPr>
              <w:rPr>
                <w:rFonts w:ascii="Arial" w:hAnsi="Arial"/>
                <w:sz w:val="20"/>
              </w:rPr>
            </w:pPr>
          </w:p>
        </w:tc>
        <w:tc>
          <w:tcPr>
            <w:tcW w:w="4113" w:type="dxa"/>
            <w:gridSpan w:val="3"/>
            <w:vAlign w:val="center"/>
          </w:tcPr>
          <w:p w14:paraId="3BA5E723" w14:textId="77777777" w:rsidR="00C703F8" w:rsidRPr="00DD7101" w:rsidRDefault="00C703F8">
            <w:pPr>
              <w:rPr>
                <w:rFonts w:ascii="Arial" w:hAnsi="Arial"/>
                <w:sz w:val="20"/>
              </w:rPr>
            </w:pPr>
          </w:p>
        </w:tc>
      </w:tr>
      <w:tr w:rsidR="00FD4B42" w14:paraId="639CFAA5" w14:textId="77777777" w:rsidTr="00773321">
        <w:trPr>
          <w:cantSplit/>
          <w:trHeight w:hRule="exact" w:val="397"/>
        </w:trPr>
        <w:tc>
          <w:tcPr>
            <w:tcW w:w="5952" w:type="dxa"/>
            <w:gridSpan w:val="2"/>
            <w:vAlign w:val="center"/>
          </w:tcPr>
          <w:p w14:paraId="4B70E07B" w14:textId="77777777" w:rsidR="00FD4B42" w:rsidRPr="00DD7101" w:rsidRDefault="008572AD" w:rsidP="006C7EC9">
            <w:pPr>
              <w:rPr>
                <w:rFonts w:ascii="Arial" w:hAnsi="Arial"/>
                <w:sz w:val="20"/>
              </w:rPr>
            </w:pPr>
            <w:r w:rsidRPr="00DD7101">
              <w:rPr>
                <w:rFonts w:ascii="Arial" w:hAnsi="Arial"/>
                <w:sz w:val="20"/>
              </w:rPr>
              <w:t>Electricity</w:t>
            </w:r>
          </w:p>
        </w:tc>
        <w:tc>
          <w:tcPr>
            <w:tcW w:w="709" w:type="dxa"/>
            <w:vAlign w:val="center"/>
          </w:tcPr>
          <w:p w14:paraId="4460A407" w14:textId="77777777" w:rsidR="00FD4B42" w:rsidRPr="00DD7101" w:rsidRDefault="00FD4B42">
            <w:pPr>
              <w:rPr>
                <w:rFonts w:ascii="Arial" w:hAnsi="Arial"/>
                <w:sz w:val="20"/>
              </w:rPr>
            </w:pPr>
          </w:p>
        </w:tc>
        <w:tc>
          <w:tcPr>
            <w:tcW w:w="4113" w:type="dxa"/>
            <w:gridSpan w:val="3"/>
            <w:vAlign w:val="center"/>
          </w:tcPr>
          <w:p w14:paraId="4A81761C" w14:textId="77777777" w:rsidR="00FD4B42" w:rsidRPr="00DD7101" w:rsidRDefault="00FD4B42">
            <w:pPr>
              <w:rPr>
                <w:rFonts w:ascii="Arial" w:hAnsi="Arial"/>
                <w:sz w:val="20"/>
              </w:rPr>
            </w:pPr>
          </w:p>
        </w:tc>
      </w:tr>
      <w:tr w:rsidR="00FD4B42" w14:paraId="5EF15410" w14:textId="77777777" w:rsidTr="00773321">
        <w:trPr>
          <w:cantSplit/>
          <w:trHeight w:hRule="exact" w:val="397"/>
        </w:trPr>
        <w:tc>
          <w:tcPr>
            <w:tcW w:w="5952" w:type="dxa"/>
            <w:gridSpan w:val="2"/>
            <w:vAlign w:val="center"/>
          </w:tcPr>
          <w:p w14:paraId="18486A0E" w14:textId="77777777" w:rsidR="00FD4B42" w:rsidRPr="00DD7101" w:rsidRDefault="00FD4B42">
            <w:pPr>
              <w:rPr>
                <w:rFonts w:ascii="Arial" w:hAnsi="Arial"/>
                <w:sz w:val="20"/>
              </w:rPr>
            </w:pPr>
          </w:p>
        </w:tc>
        <w:tc>
          <w:tcPr>
            <w:tcW w:w="709" w:type="dxa"/>
            <w:vAlign w:val="center"/>
          </w:tcPr>
          <w:p w14:paraId="2D1953F5" w14:textId="77777777" w:rsidR="00FD4B42" w:rsidRPr="00DD7101" w:rsidRDefault="00FD4B42">
            <w:pPr>
              <w:rPr>
                <w:rFonts w:ascii="Arial" w:hAnsi="Arial"/>
                <w:sz w:val="20"/>
              </w:rPr>
            </w:pPr>
          </w:p>
        </w:tc>
        <w:tc>
          <w:tcPr>
            <w:tcW w:w="4113" w:type="dxa"/>
            <w:gridSpan w:val="3"/>
            <w:vAlign w:val="center"/>
          </w:tcPr>
          <w:p w14:paraId="3FB6B2AC" w14:textId="77777777" w:rsidR="00FD4B42" w:rsidRPr="00DD7101" w:rsidRDefault="00FD4B42">
            <w:pPr>
              <w:rPr>
                <w:rFonts w:ascii="Arial" w:hAnsi="Arial"/>
                <w:sz w:val="20"/>
              </w:rPr>
            </w:pPr>
          </w:p>
        </w:tc>
      </w:tr>
      <w:tr w:rsidR="00FD4B42" w14:paraId="17D5F4D5" w14:textId="77777777">
        <w:trPr>
          <w:cantSplit/>
          <w:trHeight w:hRule="exact" w:val="280"/>
        </w:trPr>
        <w:tc>
          <w:tcPr>
            <w:tcW w:w="10774" w:type="dxa"/>
            <w:gridSpan w:val="6"/>
            <w:tcBorders>
              <w:left w:val="nil"/>
              <w:bottom w:val="single" w:sz="4" w:space="0" w:color="auto"/>
              <w:right w:val="nil"/>
            </w:tcBorders>
          </w:tcPr>
          <w:p w14:paraId="6B32D302" w14:textId="77777777" w:rsidR="00FD4B42" w:rsidRPr="00DD7101" w:rsidRDefault="00FD4B42">
            <w:pPr>
              <w:rPr>
                <w:rFonts w:ascii="Arial" w:hAnsi="Arial"/>
                <w:sz w:val="20"/>
              </w:rPr>
            </w:pPr>
          </w:p>
        </w:tc>
      </w:tr>
      <w:tr w:rsidR="00166C08" w:rsidRPr="0080433B" w14:paraId="3EF11B93" w14:textId="77777777" w:rsidTr="00D87213">
        <w:tblPrEx>
          <w:tblLook w:val="04A0" w:firstRow="1" w:lastRow="0" w:firstColumn="1" w:lastColumn="0" w:noHBand="0" w:noVBand="1"/>
        </w:tblPrEx>
        <w:tc>
          <w:tcPr>
            <w:tcW w:w="9354" w:type="dxa"/>
            <w:gridSpan w:val="5"/>
            <w:tcBorders>
              <w:top w:val="nil"/>
              <w:left w:val="single" w:sz="4" w:space="0" w:color="auto"/>
            </w:tcBorders>
            <w:vAlign w:val="center"/>
          </w:tcPr>
          <w:p w14:paraId="061E41A9" w14:textId="77777777" w:rsidR="00166C08" w:rsidRPr="00DD7101" w:rsidRDefault="00166C08" w:rsidP="00166C08">
            <w:pPr>
              <w:rPr>
                <w:rFonts w:ascii="Arial" w:hAnsi="Arial" w:cs="Arial"/>
                <w:sz w:val="20"/>
              </w:rPr>
            </w:pPr>
            <w:r w:rsidRPr="00DD7101">
              <w:rPr>
                <w:rFonts w:ascii="Arial Bold" w:hAnsi="Arial Bold" w:cs="Arial"/>
                <w:b/>
                <w:sz w:val="20"/>
              </w:rPr>
              <w:t>Applications will only be accepted when accompanied with the following</w:t>
            </w:r>
            <w:r w:rsidR="000B42CA" w:rsidRPr="00DD7101">
              <w:rPr>
                <w:rFonts w:ascii="Arial Bold" w:hAnsi="Arial Bold" w:cs="Arial"/>
                <w:b/>
                <w:sz w:val="20"/>
              </w:rPr>
              <w:t>:</w:t>
            </w:r>
          </w:p>
        </w:tc>
        <w:tc>
          <w:tcPr>
            <w:tcW w:w="1420" w:type="dxa"/>
            <w:vAlign w:val="center"/>
          </w:tcPr>
          <w:p w14:paraId="51C99F4D" w14:textId="77777777" w:rsidR="00166C08" w:rsidRPr="0080433B" w:rsidRDefault="00166C08" w:rsidP="00166C08">
            <w:pPr>
              <w:jc w:val="center"/>
              <w:rPr>
                <w:rFonts w:ascii="Arial" w:hAnsi="Arial" w:cs="Arial"/>
                <w:sz w:val="22"/>
                <w:szCs w:val="22"/>
              </w:rPr>
            </w:pPr>
            <w:r w:rsidRPr="006347CE">
              <w:rPr>
                <w:rFonts w:ascii="Arial" w:hAnsi="Arial" w:cs="Arial"/>
                <w:sz w:val="18"/>
                <w:szCs w:val="22"/>
              </w:rPr>
              <w:t xml:space="preserve">Enclosed </w:t>
            </w:r>
            <w:r w:rsidRPr="006347CE">
              <w:rPr>
                <w:rFonts w:ascii="Arial" w:hAnsi="Arial" w:cs="Arial"/>
                <w:sz w:val="16"/>
                <w:szCs w:val="22"/>
              </w:rPr>
              <w:t>(please tick</w:t>
            </w:r>
            <w:r w:rsidR="005D17E6">
              <w:rPr>
                <w:rFonts w:ascii="Arial" w:hAnsi="Arial" w:cs="Arial"/>
                <w:sz w:val="16"/>
                <w:szCs w:val="22"/>
              </w:rPr>
              <w:t>/circle</w:t>
            </w:r>
            <w:r w:rsidRPr="006347CE">
              <w:rPr>
                <w:rFonts w:ascii="Arial" w:hAnsi="Arial" w:cs="Arial"/>
                <w:sz w:val="16"/>
                <w:szCs w:val="22"/>
              </w:rPr>
              <w:t>)</w:t>
            </w:r>
          </w:p>
        </w:tc>
      </w:tr>
      <w:tr w:rsidR="007721E6" w:rsidRPr="0080433B" w14:paraId="45EE7F3F" w14:textId="77777777" w:rsidTr="00D87213">
        <w:tblPrEx>
          <w:tblLook w:val="04A0" w:firstRow="1" w:lastRow="0" w:firstColumn="1" w:lastColumn="0" w:noHBand="0" w:noVBand="1"/>
        </w:tblPrEx>
        <w:tc>
          <w:tcPr>
            <w:tcW w:w="9354" w:type="dxa"/>
            <w:gridSpan w:val="5"/>
            <w:vAlign w:val="center"/>
          </w:tcPr>
          <w:p w14:paraId="42BB9EA2" w14:textId="77777777" w:rsidR="007721E6" w:rsidRPr="00DD7101" w:rsidRDefault="007721E6" w:rsidP="007721E6">
            <w:pPr>
              <w:numPr>
                <w:ilvl w:val="0"/>
                <w:numId w:val="1"/>
              </w:numPr>
              <w:ind w:left="426" w:hanging="426"/>
              <w:rPr>
                <w:rFonts w:ascii="Arial" w:hAnsi="Arial" w:cs="Arial"/>
                <w:sz w:val="20"/>
              </w:rPr>
            </w:pPr>
            <w:r w:rsidRPr="00DD7101">
              <w:rPr>
                <w:rFonts w:ascii="Arial" w:hAnsi="Arial" w:cs="Arial"/>
                <w:sz w:val="20"/>
              </w:rPr>
              <w:t>A copy of your current Third-Party Public Liability Insurance Certificate providing named cover for your organisation/charity - which should provide a minimum cover of £2,000,000</w:t>
            </w:r>
          </w:p>
        </w:tc>
        <w:tc>
          <w:tcPr>
            <w:tcW w:w="1420" w:type="dxa"/>
            <w:vAlign w:val="center"/>
          </w:tcPr>
          <w:p w14:paraId="32C18A97" w14:textId="77777777" w:rsidR="007721E6" w:rsidRPr="00DD7101" w:rsidRDefault="007721E6" w:rsidP="00D87213">
            <w:pPr>
              <w:jc w:val="center"/>
              <w:rPr>
                <w:rFonts w:ascii="Arial" w:hAnsi="Arial" w:cs="Arial"/>
                <w:sz w:val="20"/>
              </w:rPr>
            </w:pPr>
            <w:r w:rsidRPr="00DD7101">
              <w:rPr>
                <w:rFonts w:ascii="Arial" w:hAnsi="Arial" w:cs="Arial"/>
                <w:sz w:val="20"/>
              </w:rPr>
              <w:t>Yes/No</w:t>
            </w:r>
          </w:p>
        </w:tc>
      </w:tr>
      <w:tr w:rsidR="007721E6" w:rsidRPr="0080433B" w14:paraId="0CD03B65" w14:textId="77777777" w:rsidTr="00D87213">
        <w:tblPrEx>
          <w:tblLook w:val="04A0" w:firstRow="1" w:lastRow="0" w:firstColumn="1" w:lastColumn="0" w:noHBand="0" w:noVBand="1"/>
        </w:tblPrEx>
        <w:trPr>
          <w:trHeight w:val="411"/>
        </w:trPr>
        <w:tc>
          <w:tcPr>
            <w:tcW w:w="9354" w:type="dxa"/>
            <w:gridSpan w:val="5"/>
            <w:vAlign w:val="center"/>
          </w:tcPr>
          <w:p w14:paraId="69947D29" w14:textId="77777777" w:rsidR="007721E6" w:rsidRPr="00DD7101" w:rsidRDefault="007721E6" w:rsidP="007721E6">
            <w:pPr>
              <w:numPr>
                <w:ilvl w:val="0"/>
                <w:numId w:val="1"/>
              </w:numPr>
              <w:ind w:left="426" w:hanging="426"/>
              <w:rPr>
                <w:rFonts w:ascii="Arial" w:hAnsi="Arial" w:cs="Arial"/>
                <w:sz w:val="20"/>
              </w:rPr>
            </w:pPr>
            <w:r w:rsidRPr="00DD7101">
              <w:rPr>
                <w:rFonts w:ascii="Arial" w:hAnsi="Arial" w:cs="Arial"/>
                <w:sz w:val="20"/>
              </w:rPr>
              <w:t>A completed Risk Assessment form</w:t>
            </w:r>
          </w:p>
        </w:tc>
        <w:tc>
          <w:tcPr>
            <w:tcW w:w="1420" w:type="dxa"/>
            <w:vAlign w:val="center"/>
          </w:tcPr>
          <w:p w14:paraId="00926F9B" w14:textId="77777777" w:rsidR="007721E6" w:rsidRPr="00DD7101" w:rsidRDefault="007721E6" w:rsidP="00D87213">
            <w:pPr>
              <w:jc w:val="center"/>
              <w:rPr>
                <w:rFonts w:ascii="Arial" w:hAnsi="Arial" w:cs="Arial"/>
                <w:sz w:val="20"/>
              </w:rPr>
            </w:pPr>
            <w:r w:rsidRPr="00DD7101">
              <w:rPr>
                <w:rFonts w:ascii="Arial" w:hAnsi="Arial" w:cs="Arial"/>
                <w:sz w:val="20"/>
              </w:rPr>
              <w:t>Yes/No</w:t>
            </w:r>
          </w:p>
        </w:tc>
      </w:tr>
      <w:tr w:rsidR="00CA1164" w:rsidRPr="0080433B" w14:paraId="2EC93514" w14:textId="77777777" w:rsidTr="00D87213">
        <w:tblPrEx>
          <w:tblLook w:val="04A0" w:firstRow="1" w:lastRow="0" w:firstColumn="1" w:lastColumn="0" w:noHBand="0" w:noVBand="1"/>
        </w:tblPrEx>
        <w:trPr>
          <w:trHeight w:val="411"/>
        </w:trPr>
        <w:tc>
          <w:tcPr>
            <w:tcW w:w="9354" w:type="dxa"/>
            <w:gridSpan w:val="5"/>
            <w:vAlign w:val="center"/>
          </w:tcPr>
          <w:p w14:paraId="2B833A01" w14:textId="77777777" w:rsidR="00CA1164" w:rsidRPr="00DD7101" w:rsidRDefault="00CA1164" w:rsidP="00F65683">
            <w:pPr>
              <w:numPr>
                <w:ilvl w:val="0"/>
                <w:numId w:val="1"/>
              </w:numPr>
              <w:ind w:left="426" w:hanging="426"/>
              <w:rPr>
                <w:rFonts w:ascii="Arial" w:hAnsi="Arial" w:cs="Arial"/>
                <w:sz w:val="20"/>
              </w:rPr>
            </w:pPr>
            <w:r w:rsidRPr="00DD7101">
              <w:rPr>
                <w:rFonts w:ascii="Arial" w:hAnsi="Arial" w:cs="Arial"/>
                <w:sz w:val="20"/>
              </w:rPr>
              <w:t xml:space="preserve">Is an </w:t>
            </w:r>
            <w:r w:rsidR="00AF136E" w:rsidRPr="00DD7101">
              <w:rPr>
                <w:rFonts w:ascii="Arial" w:hAnsi="Arial" w:cs="Arial"/>
                <w:sz w:val="20"/>
              </w:rPr>
              <w:t>a</w:t>
            </w:r>
            <w:r w:rsidRPr="00DD7101">
              <w:rPr>
                <w:rFonts w:ascii="Arial" w:hAnsi="Arial" w:cs="Arial"/>
                <w:sz w:val="20"/>
              </w:rPr>
              <w:t xml:space="preserve">ppointment needed to sign the Licence Agreement with the Town Clerk  </w:t>
            </w:r>
          </w:p>
        </w:tc>
        <w:tc>
          <w:tcPr>
            <w:tcW w:w="1420" w:type="dxa"/>
            <w:vAlign w:val="center"/>
          </w:tcPr>
          <w:p w14:paraId="64551310" w14:textId="77777777" w:rsidR="00CA1164" w:rsidRPr="00DD7101" w:rsidRDefault="00CA1164" w:rsidP="00D87213">
            <w:pPr>
              <w:jc w:val="center"/>
              <w:rPr>
                <w:rFonts w:ascii="Arial" w:hAnsi="Arial" w:cs="Arial"/>
                <w:sz w:val="20"/>
              </w:rPr>
            </w:pPr>
            <w:r w:rsidRPr="00DD7101">
              <w:rPr>
                <w:rFonts w:ascii="Arial" w:hAnsi="Arial" w:cs="Arial"/>
                <w:sz w:val="20"/>
              </w:rPr>
              <w:t>Yes/No</w:t>
            </w:r>
          </w:p>
        </w:tc>
      </w:tr>
      <w:tr w:rsidR="00314BF5" w:rsidRPr="0080433B" w14:paraId="19B18F07" w14:textId="77777777" w:rsidTr="00D87213">
        <w:tblPrEx>
          <w:tblLook w:val="04A0" w:firstRow="1" w:lastRow="0" w:firstColumn="1" w:lastColumn="0" w:noHBand="0" w:noVBand="1"/>
        </w:tblPrEx>
        <w:trPr>
          <w:trHeight w:val="411"/>
        </w:trPr>
        <w:tc>
          <w:tcPr>
            <w:tcW w:w="9354" w:type="dxa"/>
            <w:gridSpan w:val="5"/>
            <w:vAlign w:val="center"/>
          </w:tcPr>
          <w:p w14:paraId="7805FD67" w14:textId="77777777" w:rsidR="00314BF5" w:rsidRPr="00DD7101" w:rsidRDefault="00CA1164" w:rsidP="005D17E6">
            <w:pPr>
              <w:numPr>
                <w:ilvl w:val="0"/>
                <w:numId w:val="1"/>
              </w:numPr>
              <w:ind w:left="426" w:hanging="426"/>
              <w:rPr>
                <w:rFonts w:ascii="Arial" w:hAnsi="Arial" w:cs="Arial"/>
                <w:sz w:val="20"/>
              </w:rPr>
            </w:pPr>
            <w:r w:rsidRPr="00DD7101">
              <w:rPr>
                <w:rFonts w:ascii="Arial" w:hAnsi="Arial" w:cs="Arial"/>
                <w:sz w:val="20"/>
              </w:rPr>
              <w:t>Payment of the appropriate fees</w:t>
            </w:r>
            <w:r w:rsidR="00314BF5" w:rsidRPr="00DD7101">
              <w:rPr>
                <w:rFonts w:ascii="Arial" w:hAnsi="Arial" w:cs="Arial"/>
                <w:sz w:val="20"/>
              </w:rPr>
              <w:t xml:space="preserve">  </w:t>
            </w:r>
          </w:p>
        </w:tc>
        <w:tc>
          <w:tcPr>
            <w:tcW w:w="1420" w:type="dxa"/>
            <w:vAlign w:val="center"/>
          </w:tcPr>
          <w:p w14:paraId="18D76104" w14:textId="77777777" w:rsidR="00314BF5" w:rsidRPr="00DD7101" w:rsidRDefault="005D17E6" w:rsidP="00D87213">
            <w:pPr>
              <w:jc w:val="center"/>
              <w:rPr>
                <w:rFonts w:ascii="Arial" w:hAnsi="Arial" w:cs="Arial"/>
                <w:sz w:val="20"/>
              </w:rPr>
            </w:pPr>
            <w:r w:rsidRPr="00DD7101">
              <w:rPr>
                <w:rFonts w:ascii="Arial" w:hAnsi="Arial" w:cs="Arial"/>
                <w:sz w:val="20"/>
              </w:rPr>
              <w:t>Yes/No</w:t>
            </w:r>
          </w:p>
        </w:tc>
      </w:tr>
    </w:tbl>
    <w:p w14:paraId="4BC8B857" w14:textId="77777777" w:rsidR="00166C08" w:rsidRPr="001D2AE6" w:rsidRDefault="00166C08" w:rsidP="00166C08">
      <w:pPr>
        <w:rPr>
          <w:rFonts w:ascii="Arial" w:hAnsi="Arial" w:cs="Arial"/>
          <w:sz w:val="16"/>
          <w:szCs w:val="16"/>
        </w:rPr>
      </w:pPr>
    </w:p>
    <w:p w14:paraId="6E54AF4E" w14:textId="77777777" w:rsidR="00166C08" w:rsidRPr="00AD31B7" w:rsidRDefault="00314BF5" w:rsidP="00166C08">
      <w:pPr>
        <w:pStyle w:val="ListParagraph"/>
        <w:tabs>
          <w:tab w:val="left" w:pos="9923"/>
        </w:tabs>
        <w:ind w:left="0" w:right="-59"/>
        <w:jc w:val="both"/>
        <w:rPr>
          <w:rFonts w:ascii="Arial" w:hAnsi="Arial" w:cs="Arial"/>
          <w:sz w:val="22"/>
          <w:szCs w:val="22"/>
        </w:rPr>
      </w:pPr>
      <w:r w:rsidRPr="00AD31B7">
        <w:rPr>
          <w:rFonts w:ascii="Arial" w:hAnsi="Arial"/>
          <w:sz w:val="22"/>
          <w:szCs w:val="22"/>
        </w:rPr>
        <w:t>I/We hereby apply to have an Event at</w:t>
      </w:r>
      <w:r w:rsidR="00166C08" w:rsidRPr="00AD31B7">
        <w:rPr>
          <w:rFonts w:ascii="Arial" w:hAnsi="Arial"/>
          <w:sz w:val="22"/>
          <w:szCs w:val="22"/>
        </w:rPr>
        <w:t xml:space="preserve"> Diss Park in accordance with the Council's current scale of charges </w:t>
      </w:r>
      <w:r w:rsidRPr="00AD31B7">
        <w:rPr>
          <w:rFonts w:ascii="Arial" w:hAnsi="Arial"/>
          <w:sz w:val="22"/>
          <w:szCs w:val="22"/>
        </w:rPr>
        <w:t xml:space="preserve">and subject to the Diss Park </w:t>
      </w:r>
      <w:r w:rsidR="00697B17" w:rsidRPr="00AD31B7">
        <w:rPr>
          <w:rFonts w:ascii="Arial" w:hAnsi="Arial"/>
          <w:sz w:val="22"/>
          <w:szCs w:val="22"/>
        </w:rPr>
        <w:t xml:space="preserve">/ </w:t>
      </w:r>
      <w:r w:rsidRPr="00AD31B7">
        <w:rPr>
          <w:rFonts w:ascii="Arial" w:hAnsi="Arial"/>
          <w:sz w:val="22"/>
          <w:szCs w:val="22"/>
        </w:rPr>
        <w:t>Pavilion</w:t>
      </w:r>
      <w:r w:rsidR="00166C08" w:rsidRPr="00AD31B7">
        <w:rPr>
          <w:rFonts w:ascii="Arial" w:hAnsi="Arial"/>
          <w:sz w:val="22"/>
          <w:szCs w:val="22"/>
        </w:rPr>
        <w:t xml:space="preserve"> Regulations.  I/We </w:t>
      </w:r>
      <w:r w:rsidR="00166C08" w:rsidRPr="00AD31B7">
        <w:rPr>
          <w:rFonts w:ascii="Arial" w:hAnsi="Arial" w:cs="Arial"/>
          <w:sz w:val="22"/>
          <w:szCs w:val="22"/>
        </w:rPr>
        <w:t>agree to remove all rubbish collected throughout the event, including any full rubbish sacks, from the park and dispose of it responsibly. I/We understand that a minimum additional charge of £50 will be payable if extra cleaning by Town Council staff is required.</w:t>
      </w:r>
      <w:r w:rsidR="00166C08" w:rsidRPr="00AD31B7">
        <w:rPr>
          <w:rFonts w:ascii="Arial" w:hAnsi="Arial"/>
          <w:sz w:val="22"/>
          <w:szCs w:val="22"/>
        </w:rPr>
        <w:t xml:space="preserve"> </w:t>
      </w:r>
    </w:p>
    <w:p w14:paraId="41D62B09" w14:textId="77777777" w:rsidR="00166C08" w:rsidRDefault="00166C08" w:rsidP="00166C08">
      <w:pPr>
        <w:jc w:val="both"/>
        <w:rPr>
          <w:rFonts w:ascii="Arial" w:hAnsi="Arial"/>
          <w:sz w:val="16"/>
        </w:rPr>
      </w:pPr>
    </w:p>
    <w:p w14:paraId="503DE118" w14:textId="77777777" w:rsidR="00166C08" w:rsidRDefault="00166C08" w:rsidP="00166C08">
      <w:pPr>
        <w:ind w:left="-284" w:firstLine="284"/>
        <w:jc w:val="both"/>
        <w:rPr>
          <w:rFonts w:ascii="Arial" w:hAnsi="Arial"/>
          <w:sz w:val="22"/>
          <w:szCs w:val="22"/>
          <w:u w:val="single"/>
        </w:rPr>
      </w:pPr>
      <w:r w:rsidRPr="00C16E6A">
        <w:rPr>
          <w:rFonts w:ascii="Arial" w:hAnsi="Arial"/>
          <w:sz w:val="22"/>
          <w:szCs w:val="22"/>
        </w:rPr>
        <w:t>Signe</w:t>
      </w:r>
      <w:r>
        <w:rPr>
          <w:rFonts w:ascii="Arial" w:hAnsi="Arial"/>
          <w:sz w:val="22"/>
          <w:szCs w:val="22"/>
        </w:rPr>
        <w:t>d</w:t>
      </w:r>
      <w:r w:rsidR="00082970">
        <w:rPr>
          <w:rFonts w:ascii="Arial" w:hAnsi="Arial"/>
          <w:sz w:val="22"/>
          <w:szCs w:val="22"/>
        </w:rPr>
        <w:t>:</w:t>
      </w:r>
      <w:r>
        <w:rPr>
          <w:rFonts w:ascii="Arial" w:hAnsi="Arial"/>
          <w:sz w:val="22"/>
          <w:szCs w:val="22"/>
        </w:rPr>
        <w:t xml:space="preserve"> </w:t>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r>
        <w:rPr>
          <w:rFonts w:ascii="Arial" w:hAnsi="Arial"/>
          <w:sz w:val="22"/>
          <w:szCs w:val="22"/>
        </w:rPr>
        <w:tab/>
      </w:r>
      <w:r w:rsidRPr="00C16E6A">
        <w:rPr>
          <w:rFonts w:ascii="Arial" w:hAnsi="Arial"/>
          <w:sz w:val="22"/>
          <w:szCs w:val="22"/>
        </w:rPr>
        <w:t>Date</w:t>
      </w:r>
      <w:r w:rsidR="00082970">
        <w:rPr>
          <w:rFonts w:ascii="Arial" w:hAnsi="Arial"/>
          <w:sz w:val="22"/>
          <w:szCs w:val="22"/>
        </w:rPr>
        <w:t>:</w:t>
      </w:r>
      <w:r>
        <w:rPr>
          <w:rFonts w:ascii="Arial" w:hAnsi="Arial"/>
          <w:sz w:val="22"/>
          <w:szCs w:val="22"/>
        </w:rPr>
        <w:t xml:space="preserve"> </w:t>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r w:rsidRPr="00082970">
        <w:rPr>
          <w:rFonts w:ascii="Arial" w:hAnsi="Arial"/>
          <w:b/>
          <w:bCs/>
          <w:sz w:val="22"/>
          <w:szCs w:val="22"/>
          <w:u w:val="single"/>
        </w:rPr>
        <w:tab/>
      </w:r>
    </w:p>
    <w:p w14:paraId="70F133FA" w14:textId="77777777" w:rsidR="00166C08" w:rsidRPr="00A30226" w:rsidRDefault="00166C08" w:rsidP="00166C08">
      <w:pPr>
        <w:ind w:left="-284"/>
        <w:jc w:val="right"/>
        <w:rPr>
          <w:rFonts w:ascii="Arial" w:hAnsi="Arial"/>
          <w:i/>
          <w:sz w:val="12"/>
          <w:szCs w:val="12"/>
        </w:rPr>
      </w:pPr>
    </w:p>
    <w:p w14:paraId="7063EAFD" w14:textId="77777777" w:rsidR="00166C08" w:rsidRDefault="00166C08" w:rsidP="00166C08">
      <w:pPr>
        <w:ind w:left="-284"/>
        <w:rPr>
          <w:rFonts w:ascii="Arial" w:hAnsi="Arial"/>
          <w:i/>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638"/>
        <w:gridCol w:w="2791"/>
        <w:gridCol w:w="1903"/>
      </w:tblGrid>
      <w:tr w:rsidR="00166C08" w:rsidRPr="006527E8" w14:paraId="21813D4E" w14:textId="77777777" w:rsidTr="00166C08">
        <w:tc>
          <w:tcPr>
            <w:tcW w:w="9072" w:type="dxa"/>
            <w:gridSpan w:val="4"/>
            <w:shd w:val="clear" w:color="auto" w:fill="D9D9D9"/>
          </w:tcPr>
          <w:p w14:paraId="443ADEC6" w14:textId="77777777" w:rsidR="00166C08" w:rsidRPr="006527E8" w:rsidRDefault="00166C08" w:rsidP="00166C08">
            <w:pPr>
              <w:rPr>
                <w:rFonts w:ascii="Arial" w:hAnsi="Arial"/>
                <w:b/>
                <w:i/>
                <w:sz w:val="20"/>
              </w:rPr>
            </w:pPr>
            <w:r w:rsidRPr="006527E8">
              <w:rPr>
                <w:rFonts w:ascii="Arial" w:hAnsi="Arial"/>
                <w:b/>
                <w:i/>
                <w:sz w:val="20"/>
              </w:rPr>
              <w:t>For office use only:</w:t>
            </w:r>
          </w:p>
        </w:tc>
      </w:tr>
      <w:tr w:rsidR="00166C08" w:rsidRPr="006527E8" w14:paraId="1EBBB862" w14:textId="77777777" w:rsidTr="00166C08">
        <w:tc>
          <w:tcPr>
            <w:tcW w:w="2740" w:type="dxa"/>
          </w:tcPr>
          <w:p w14:paraId="761997F9" w14:textId="77777777" w:rsidR="00166C08" w:rsidRPr="006527E8" w:rsidRDefault="00166C08" w:rsidP="00166C08">
            <w:pPr>
              <w:rPr>
                <w:rFonts w:ascii="Arial" w:hAnsi="Arial"/>
                <w:i/>
                <w:sz w:val="20"/>
              </w:rPr>
            </w:pPr>
            <w:r w:rsidRPr="006527E8">
              <w:rPr>
                <w:rFonts w:ascii="Arial" w:hAnsi="Arial"/>
                <w:i/>
                <w:sz w:val="20"/>
              </w:rPr>
              <w:t>Public liability received</w:t>
            </w:r>
          </w:p>
        </w:tc>
        <w:tc>
          <w:tcPr>
            <w:tcW w:w="1638" w:type="dxa"/>
          </w:tcPr>
          <w:p w14:paraId="4EE825F7" w14:textId="77777777" w:rsidR="00166C08" w:rsidRPr="006527E8" w:rsidRDefault="00166C08" w:rsidP="00166C08">
            <w:pPr>
              <w:rPr>
                <w:rFonts w:ascii="Arial" w:hAnsi="Arial"/>
                <w:i/>
                <w:sz w:val="20"/>
              </w:rPr>
            </w:pPr>
          </w:p>
        </w:tc>
        <w:tc>
          <w:tcPr>
            <w:tcW w:w="2791" w:type="dxa"/>
          </w:tcPr>
          <w:p w14:paraId="3B054DF8" w14:textId="77777777" w:rsidR="00166C08" w:rsidRPr="006527E8" w:rsidRDefault="00AD3F89" w:rsidP="00166C08">
            <w:pPr>
              <w:rPr>
                <w:rFonts w:ascii="Arial" w:hAnsi="Arial"/>
                <w:i/>
                <w:sz w:val="20"/>
              </w:rPr>
            </w:pPr>
            <w:r>
              <w:rPr>
                <w:rFonts w:ascii="Arial" w:hAnsi="Arial"/>
                <w:i/>
                <w:sz w:val="20"/>
              </w:rPr>
              <w:t>Licence Agreement Signed</w:t>
            </w:r>
          </w:p>
        </w:tc>
        <w:tc>
          <w:tcPr>
            <w:tcW w:w="1903" w:type="dxa"/>
          </w:tcPr>
          <w:p w14:paraId="558D09BF" w14:textId="77777777" w:rsidR="00166C08" w:rsidRPr="006527E8" w:rsidRDefault="00C82EFF" w:rsidP="00166C08">
            <w:pPr>
              <w:rPr>
                <w:rFonts w:ascii="Arial" w:hAnsi="Arial"/>
                <w:i/>
                <w:sz w:val="20"/>
              </w:rPr>
            </w:pPr>
            <w:r>
              <w:rPr>
                <w:rFonts w:ascii="Arial" w:hAnsi="Arial"/>
                <w:i/>
                <w:sz w:val="20"/>
              </w:rPr>
              <w:t>N/A</w:t>
            </w:r>
          </w:p>
        </w:tc>
      </w:tr>
      <w:tr w:rsidR="00166C08" w:rsidRPr="006527E8" w14:paraId="27214600" w14:textId="77777777" w:rsidTr="00166C08">
        <w:tc>
          <w:tcPr>
            <w:tcW w:w="2740" w:type="dxa"/>
          </w:tcPr>
          <w:p w14:paraId="229D52D5" w14:textId="77777777" w:rsidR="00166C08" w:rsidRPr="006527E8" w:rsidRDefault="00166C08" w:rsidP="00166C08">
            <w:pPr>
              <w:rPr>
                <w:rFonts w:ascii="Arial" w:hAnsi="Arial"/>
                <w:i/>
                <w:sz w:val="20"/>
              </w:rPr>
            </w:pPr>
            <w:r w:rsidRPr="006527E8">
              <w:rPr>
                <w:rFonts w:ascii="Arial" w:hAnsi="Arial"/>
                <w:i/>
                <w:sz w:val="20"/>
              </w:rPr>
              <w:t>Risk assessment received</w:t>
            </w:r>
          </w:p>
        </w:tc>
        <w:tc>
          <w:tcPr>
            <w:tcW w:w="1638" w:type="dxa"/>
          </w:tcPr>
          <w:p w14:paraId="087F76F2" w14:textId="77777777" w:rsidR="00166C08" w:rsidRPr="006527E8" w:rsidRDefault="00166C08" w:rsidP="00166C08">
            <w:pPr>
              <w:rPr>
                <w:rFonts w:ascii="Arial" w:hAnsi="Arial"/>
                <w:i/>
                <w:sz w:val="20"/>
              </w:rPr>
            </w:pPr>
          </w:p>
        </w:tc>
        <w:tc>
          <w:tcPr>
            <w:tcW w:w="2791" w:type="dxa"/>
          </w:tcPr>
          <w:p w14:paraId="1D02D2EB" w14:textId="77777777" w:rsidR="00166C08" w:rsidRPr="006527E8" w:rsidRDefault="00AD3F89" w:rsidP="00166C08">
            <w:pPr>
              <w:rPr>
                <w:rFonts w:ascii="Arial" w:hAnsi="Arial"/>
                <w:i/>
                <w:sz w:val="20"/>
              </w:rPr>
            </w:pPr>
            <w:r>
              <w:rPr>
                <w:rFonts w:ascii="Arial" w:hAnsi="Arial"/>
                <w:i/>
                <w:sz w:val="20"/>
              </w:rPr>
              <w:t>OPB @ Kiosk Contacted</w:t>
            </w:r>
          </w:p>
        </w:tc>
        <w:tc>
          <w:tcPr>
            <w:tcW w:w="1903" w:type="dxa"/>
          </w:tcPr>
          <w:p w14:paraId="10625345" w14:textId="77777777" w:rsidR="00166C08" w:rsidRPr="006527E8" w:rsidRDefault="00C82EFF" w:rsidP="00166C08">
            <w:pPr>
              <w:rPr>
                <w:rFonts w:ascii="Arial" w:hAnsi="Arial"/>
                <w:i/>
                <w:sz w:val="20"/>
              </w:rPr>
            </w:pPr>
            <w:r>
              <w:rPr>
                <w:rFonts w:ascii="Arial" w:hAnsi="Arial"/>
                <w:i/>
                <w:sz w:val="20"/>
              </w:rPr>
              <w:t>N/A</w:t>
            </w:r>
          </w:p>
        </w:tc>
      </w:tr>
      <w:tr w:rsidR="00AD3F89" w:rsidRPr="006527E8" w14:paraId="24004026" w14:textId="77777777" w:rsidTr="00166C08">
        <w:tc>
          <w:tcPr>
            <w:tcW w:w="2740" w:type="dxa"/>
          </w:tcPr>
          <w:p w14:paraId="42872FDD" w14:textId="77777777" w:rsidR="00AD3F89" w:rsidRPr="006527E8" w:rsidRDefault="00AD3F89" w:rsidP="00166C08">
            <w:pPr>
              <w:rPr>
                <w:rFonts w:ascii="Arial" w:hAnsi="Arial"/>
                <w:i/>
                <w:sz w:val="20"/>
              </w:rPr>
            </w:pPr>
            <w:r>
              <w:rPr>
                <w:rFonts w:ascii="Arial" w:hAnsi="Arial"/>
                <w:i/>
                <w:sz w:val="20"/>
              </w:rPr>
              <w:t>Letters to Parkside Court Residents sent</w:t>
            </w:r>
          </w:p>
        </w:tc>
        <w:tc>
          <w:tcPr>
            <w:tcW w:w="1638" w:type="dxa"/>
          </w:tcPr>
          <w:p w14:paraId="5743FE29" w14:textId="77777777" w:rsidR="00AD3F89" w:rsidRPr="006527E8" w:rsidRDefault="00AD3F89" w:rsidP="00166C08">
            <w:pPr>
              <w:rPr>
                <w:rFonts w:ascii="Arial" w:hAnsi="Arial"/>
                <w:i/>
                <w:sz w:val="20"/>
              </w:rPr>
            </w:pPr>
          </w:p>
        </w:tc>
        <w:tc>
          <w:tcPr>
            <w:tcW w:w="2791" w:type="dxa"/>
          </w:tcPr>
          <w:p w14:paraId="667A52AB" w14:textId="77777777" w:rsidR="00AD3F89" w:rsidRDefault="00C82EFF" w:rsidP="00166C08">
            <w:pPr>
              <w:rPr>
                <w:rFonts w:ascii="Arial" w:hAnsi="Arial"/>
                <w:i/>
                <w:sz w:val="20"/>
              </w:rPr>
            </w:pPr>
            <w:r>
              <w:rPr>
                <w:rFonts w:ascii="Arial" w:hAnsi="Arial"/>
                <w:i/>
                <w:sz w:val="20"/>
              </w:rPr>
              <w:t>Police/Councillors informed</w:t>
            </w:r>
          </w:p>
        </w:tc>
        <w:tc>
          <w:tcPr>
            <w:tcW w:w="1903" w:type="dxa"/>
          </w:tcPr>
          <w:p w14:paraId="7DC259E9" w14:textId="77777777" w:rsidR="00AD3F89" w:rsidRPr="006527E8" w:rsidRDefault="00AD3F89" w:rsidP="00166C08">
            <w:pPr>
              <w:rPr>
                <w:rFonts w:ascii="Arial" w:hAnsi="Arial"/>
                <w:i/>
                <w:sz w:val="20"/>
              </w:rPr>
            </w:pPr>
          </w:p>
        </w:tc>
      </w:tr>
    </w:tbl>
    <w:p w14:paraId="26DEBAB8" w14:textId="27CC1459" w:rsidR="00D520AF" w:rsidRDefault="009B4E50" w:rsidP="00D520AF">
      <w:pPr>
        <w:tabs>
          <w:tab w:val="left" w:pos="993"/>
        </w:tabs>
        <w:jc w:val="center"/>
        <w:rPr>
          <w:noProof/>
          <w:lang w:eastAsia="en-GB"/>
        </w:rPr>
      </w:pPr>
      <w:r>
        <w:rPr>
          <w:noProof/>
        </w:rPr>
        <w:lastRenderedPageBreak/>
        <mc:AlternateContent>
          <mc:Choice Requires="wps">
            <w:drawing>
              <wp:anchor distT="45720" distB="45720" distL="114300" distR="114300" simplePos="0" relativeHeight="251658241" behindDoc="0" locked="0" layoutInCell="1" allowOverlap="1" wp14:anchorId="0843B348" wp14:editId="00D5DEAC">
                <wp:simplePos x="0" y="0"/>
                <wp:positionH relativeFrom="margin">
                  <wp:posOffset>4697730</wp:posOffset>
                </wp:positionH>
                <wp:positionV relativeFrom="paragraph">
                  <wp:posOffset>478155</wp:posOffset>
                </wp:positionV>
                <wp:extent cx="2114550" cy="1466850"/>
                <wp:effectExtent l="0" t="0" r="0" b="0"/>
                <wp:wrapSquare wrapText="bothSides"/>
                <wp:docPr id="1630300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66850"/>
                        </a:xfrm>
                        <a:prstGeom prst="rect">
                          <a:avLst/>
                        </a:prstGeom>
                        <a:solidFill>
                          <a:srgbClr val="FFFFFF"/>
                        </a:solidFill>
                        <a:ln w="9525">
                          <a:noFill/>
                          <a:miter lim="800000"/>
                          <a:headEnd/>
                          <a:tailEnd/>
                        </a:ln>
                      </wps:spPr>
                      <wps:txbx>
                        <w:txbxContent>
                          <w:p w14:paraId="142C97B0" w14:textId="77777777" w:rsidR="00D520AF" w:rsidRPr="008F1334" w:rsidRDefault="00D520AF" w:rsidP="00D520AF">
                            <w:pPr>
                              <w:pStyle w:val="NoSpacing"/>
                              <w:rPr>
                                <w:rFonts w:ascii="Arial" w:hAnsi="Arial" w:cs="Arial"/>
                                <w:b/>
                                <w:bCs/>
                              </w:rPr>
                            </w:pPr>
                            <w:r w:rsidRPr="008F1334">
                              <w:rPr>
                                <w:rFonts w:ascii="Arial" w:hAnsi="Arial" w:cs="Arial"/>
                                <w:b/>
                                <w:bCs/>
                              </w:rPr>
                              <w:t>DISS TOWN COUNCIL</w:t>
                            </w:r>
                          </w:p>
                          <w:p w14:paraId="0DC3F3A9" w14:textId="77777777" w:rsidR="00D520AF" w:rsidRDefault="00D520AF" w:rsidP="00D520AF">
                            <w:pPr>
                              <w:pStyle w:val="NoSpacing"/>
                              <w:rPr>
                                <w:rFonts w:ascii="Arial" w:hAnsi="Arial" w:cs="Arial"/>
                              </w:rPr>
                            </w:pPr>
                            <w:r w:rsidRPr="008F1334">
                              <w:rPr>
                                <w:rFonts w:ascii="Arial" w:hAnsi="Arial" w:cs="Arial"/>
                              </w:rPr>
                              <w:t xml:space="preserve">Council Offices, </w:t>
                            </w:r>
                          </w:p>
                          <w:p w14:paraId="31676121" w14:textId="77777777" w:rsidR="00D520AF" w:rsidRPr="008F1334" w:rsidRDefault="00D520AF" w:rsidP="00D520AF">
                            <w:pPr>
                              <w:pStyle w:val="NoSpacing"/>
                              <w:rPr>
                                <w:rFonts w:ascii="Arial" w:hAnsi="Arial" w:cs="Arial"/>
                              </w:rPr>
                            </w:pPr>
                            <w:r w:rsidRPr="008F1334">
                              <w:rPr>
                                <w:rFonts w:ascii="Arial" w:hAnsi="Arial" w:cs="Arial"/>
                              </w:rPr>
                              <w:t>11-12 Market Hill,</w:t>
                            </w:r>
                            <w:r>
                              <w:rPr>
                                <w:rFonts w:ascii="Arial" w:hAnsi="Arial" w:cs="Arial"/>
                              </w:rPr>
                              <w:t xml:space="preserve"> </w:t>
                            </w:r>
                            <w:r w:rsidRPr="008F1334">
                              <w:rPr>
                                <w:rFonts w:ascii="Arial" w:hAnsi="Arial" w:cs="Arial"/>
                              </w:rPr>
                              <w:t>Diss, Norfolk, IP22 4JZ.</w:t>
                            </w:r>
                          </w:p>
                          <w:p w14:paraId="6605F472" w14:textId="77777777" w:rsidR="00D520AF" w:rsidRPr="008F1334" w:rsidRDefault="00D520AF" w:rsidP="00D520AF">
                            <w:pPr>
                              <w:pStyle w:val="NoSpacing"/>
                              <w:rPr>
                                <w:rFonts w:ascii="Arial" w:hAnsi="Arial" w:cs="Arial"/>
                              </w:rPr>
                            </w:pPr>
                            <w:r w:rsidRPr="008F1334">
                              <w:rPr>
                                <w:rFonts w:ascii="Arial" w:hAnsi="Arial" w:cs="Arial"/>
                              </w:rPr>
                              <w:t>Telephone: (01379) 643848</w:t>
                            </w:r>
                          </w:p>
                          <w:p w14:paraId="0D7FA1DE" w14:textId="77777777" w:rsidR="00D520AF" w:rsidRPr="00616E04" w:rsidRDefault="00D520AF" w:rsidP="00D520AF">
                            <w:pPr>
                              <w:pStyle w:val="NoSpacing"/>
                              <w:rPr>
                                <w:rFonts w:ascii="Arial" w:hAnsi="Arial" w:cs="Arial"/>
                              </w:rPr>
                            </w:pPr>
                            <w:r w:rsidRPr="00616E04">
                              <w:rPr>
                                <w:rFonts w:ascii="Arial" w:hAnsi="Arial" w:cs="Arial"/>
                              </w:rPr>
                              <w:t>Email:</w:t>
                            </w:r>
                            <w:r>
                              <w:rPr>
                                <w:rFonts w:ascii="Arial" w:hAnsi="Arial" w:cs="Arial"/>
                              </w:rPr>
                              <w:t xml:space="preserve"> </w:t>
                            </w:r>
                            <w:r w:rsidRPr="00616E04">
                              <w:rPr>
                                <w:rFonts w:ascii="Arial" w:hAnsi="Arial" w:cs="Arial"/>
                              </w:rPr>
                              <w:t>towncouncil@diss.gov.uk</w:t>
                            </w:r>
                            <w:r w:rsidRPr="00616E04">
                              <w:rPr>
                                <w:rFonts w:ascii="Arial" w:hAnsi="Arial" w:cs="Arial"/>
                                <w:sz w:val="20"/>
                                <w:szCs w:val="20"/>
                              </w:rPr>
                              <w:t xml:space="preserve"> </w:t>
                            </w:r>
                          </w:p>
                          <w:p w14:paraId="74717D10" w14:textId="77777777" w:rsidR="00D520AF" w:rsidRPr="00616E04" w:rsidRDefault="00D520AF" w:rsidP="00D520AF">
                            <w:pPr>
                              <w:pStyle w:val="NoSpacing"/>
                              <w:rPr>
                                <w:rFonts w:ascii="Arial" w:hAnsi="Arial" w:cs="Arial"/>
                              </w:rPr>
                            </w:pPr>
                            <w:r w:rsidRPr="00616E04">
                              <w:rPr>
                                <w:rFonts w:ascii="Arial" w:hAnsi="Arial" w:cs="Arial"/>
                              </w:rPr>
                              <w:t>Website: www.diss.gov.uk</w:t>
                            </w:r>
                          </w:p>
                          <w:p w14:paraId="40D7D097" w14:textId="77777777" w:rsidR="00D520AF" w:rsidRDefault="00D520AF" w:rsidP="00D520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3B348" id="_x0000_t202" coordsize="21600,21600" o:spt="202" path="m,l,21600r21600,l21600,xe">
                <v:stroke joinstyle="miter"/>
                <v:path gradientshapeok="t" o:connecttype="rect"/>
              </v:shapetype>
              <v:shape id="Text Box 3" o:spid="_x0000_s1026" type="#_x0000_t202" style="position:absolute;left:0;text-align:left;margin-left:369.9pt;margin-top:37.65pt;width:166.5pt;height:11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6GXCwIAAPcDAAAOAAAAZHJzL2Uyb0RvYy54bWysU8GO0zAQvSPxD5bvNE3Vlm7UdLV0KUJa&#10;FqSFD3Adp7FwPGbsNilfz9jJdgvcED5YHs/4zcyb5/Vt3xp2Uug12JLnkylnykqotD2U/NvX3ZsV&#10;Zz4IWwkDVpX8rDy/3bx+te5coWbQgKkUMgKxvuhcyZsQXJFlXjaqFX4CTlly1oCtCGTiIatQdITe&#10;mmw2nS6zDrByCFJ5T7f3g5NvEn5dKxk+17VXgZmSU20h7Zj2fdyzzVoUBxSu0XIsQ/xDFa3QlpJe&#10;oO5FEOyI+i+oVksED3WYSGgzqGstVeqBusmnf3Tz1AinUi9EjncXmvz/g5WPpyf3BVno30FPA0xN&#10;ePcA8rtnFraNsAd1hwhdo0RFifNIWdY5X4xPI9W+8BFk332CioYsjgESUF9jG1mhPhmh0wDOF9JV&#10;H5iky1mezxcLckny5fPlckVGzCGK5+cOffigoGXxUHKkqSZ4cXrwYQh9DonZPBhd7bQxycDDfmuQ&#10;nQQpYJfWiP5bmLGsK/nNYrZIyBbi+ySOVgdSqNFtyVfTuAbNRDre2yqFBKHNcKaijR35iZQM5IR+&#10;31Ng5GkP1ZmYQhiUSD+HDg3gT846UmHJ/Y+jQMWZ+WiJ7Zt8Po+yTcZ88XZGBl579tceYSVBlTxw&#10;Nhy3IUk98mDhjqZS68TXSyVjraSuxPj4E6J8r+0U9fJfN78AAAD//wMAUEsDBBQABgAIAAAAIQD4&#10;/k3Q3wAAAAsBAAAPAAAAZHJzL2Rvd25yZXYueG1sTI/BTsMwEETvSPyDtUhcELVpaEJDnAqQQFxb&#10;+gGbeJtExOsodpv073FP9LY7O5p5W2xm24sTjb5zrOFpoUAQ18503GjY/3w+voDwAdlg75g0nMnD&#10;pry9KTA3buItnXahETGEfY4a2hCGXEpft2TRL9xAHG8HN1oMcR0baUacYrjt5VKpVFrsODa0ONBH&#10;S/Xv7mg1HL6nh9V6qr7CPts+p+/YZZU7a31/N7+9ggg0h38zXPAjOpSRqXJHNl70GrJkHdFDHFYJ&#10;iItBZcuoVBoSlSYgy0Je/1D+AQAA//8DAFBLAQItABQABgAIAAAAIQC2gziS/gAAAOEBAAATAAAA&#10;AAAAAAAAAAAAAAAAAABbQ29udGVudF9UeXBlc10ueG1sUEsBAi0AFAAGAAgAAAAhADj9If/WAAAA&#10;lAEAAAsAAAAAAAAAAAAAAAAALwEAAF9yZWxzLy5yZWxzUEsBAi0AFAAGAAgAAAAhAMBXoZcLAgAA&#10;9wMAAA4AAAAAAAAAAAAAAAAALgIAAGRycy9lMm9Eb2MueG1sUEsBAi0AFAAGAAgAAAAhAPj+TdDf&#10;AAAACwEAAA8AAAAAAAAAAAAAAAAAZQQAAGRycy9kb3ducmV2LnhtbFBLBQYAAAAABAAEAPMAAABx&#10;BQAAAAA=&#10;" stroked="f">
                <v:textbox>
                  <w:txbxContent>
                    <w:p w14:paraId="142C97B0" w14:textId="77777777" w:rsidR="00D520AF" w:rsidRPr="008F1334" w:rsidRDefault="00D520AF" w:rsidP="00D520AF">
                      <w:pPr>
                        <w:pStyle w:val="NoSpacing"/>
                        <w:rPr>
                          <w:rFonts w:ascii="Arial" w:hAnsi="Arial" w:cs="Arial"/>
                          <w:b/>
                          <w:bCs/>
                        </w:rPr>
                      </w:pPr>
                      <w:r w:rsidRPr="008F1334">
                        <w:rPr>
                          <w:rFonts w:ascii="Arial" w:hAnsi="Arial" w:cs="Arial"/>
                          <w:b/>
                          <w:bCs/>
                        </w:rPr>
                        <w:t>DISS TOWN COUNCIL</w:t>
                      </w:r>
                    </w:p>
                    <w:p w14:paraId="0DC3F3A9" w14:textId="77777777" w:rsidR="00D520AF" w:rsidRDefault="00D520AF" w:rsidP="00D520AF">
                      <w:pPr>
                        <w:pStyle w:val="NoSpacing"/>
                        <w:rPr>
                          <w:rFonts w:ascii="Arial" w:hAnsi="Arial" w:cs="Arial"/>
                        </w:rPr>
                      </w:pPr>
                      <w:r w:rsidRPr="008F1334">
                        <w:rPr>
                          <w:rFonts w:ascii="Arial" w:hAnsi="Arial" w:cs="Arial"/>
                        </w:rPr>
                        <w:t xml:space="preserve">Council Offices, </w:t>
                      </w:r>
                    </w:p>
                    <w:p w14:paraId="31676121" w14:textId="77777777" w:rsidR="00D520AF" w:rsidRPr="008F1334" w:rsidRDefault="00D520AF" w:rsidP="00D520AF">
                      <w:pPr>
                        <w:pStyle w:val="NoSpacing"/>
                        <w:rPr>
                          <w:rFonts w:ascii="Arial" w:hAnsi="Arial" w:cs="Arial"/>
                        </w:rPr>
                      </w:pPr>
                      <w:r w:rsidRPr="008F1334">
                        <w:rPr>
                          <w:rFonts w:ascii="Arial" w:hAnsi="Arial" w:cs="Arial"/>
                        </w:rPr>
                        <w:t>11-12 Market Hill,</w:t>
                      </w:r>
                      <w:r>
                        <w:rPr>
                          <w:rFonts w:ascii="Arial" w:hAnsi="Arial" w:cs="Arial"/>
                        </w:rPr>
                        <w:t xml:space="preserve"> </w:t>
                      </w:r>
                      <w:r w:rsidRPr="008F1334">
                        <w:rPr>
                          <w:rFonts w:ascii="Arial" w:hAnsi="Arial" w:cs="Arial"/>
                        </w:rPr>
                        <w:t>Diss, Norfolk, IP22 4JZ.</w:t>
                      </w:r>
                    </w:p>
                    <w:p w14:paraId="6605F472" w14:textId="77777777" w:rsidR="00D520AF" w:rsidRPr="008F1334" w:rsidRDefault="00D520AF" w:rsidP="00D520AF">
                      <w:pPr>
                        <w:pStyle w:val="NoSpacing"/>
                        <w:rPr>
                          <w:rFonts w:ascii="Arial" w:hAnsi="Arial" w:cs="Arial"/>
                        </w:rPr>
                      </w:pPr>
                      <w:r w:rsidRPr="008F1334">
                        <w:rPr>
                          <w:rFonts w:ascii="Arial" w:hAnsi="Arial" w:cs="Arial"/>
                        </w:rPr>
                        <w:t>Telephone: (01379) 643848</w:t>
                      </w:r>
                    </w:p>
                    <w:p w14:paraId="0D7FA1DE" w14:textId="77777777" w:rsidR="00D520AF" w:rsidRPr="00616E04" w:rsidRDefault="00D520AF" w:rsidP="00D520AF">
                      <w:pPr>
                        <w:pStyle w:val="NoSpacing"/>
                        <w:rPr>
                          <w:rFonts w:ascii="Arial" w:hAnsi="Arial" w:cs="Arial"/>
                        </w:rPr>
                      </w:pPr>
                      <w:r w:rsidRPr="00616E04">
                        <w:rPr>
                          <w:rFonts w:ascii="Arial" w:hAnsi="Arial" w:cs="Arial"/>
                        </w:rPr>
                        <w:t>Email:</w:t>
                      </w:r>
                      <w:r>
                        <w:rPr>
                          <w:rFonts w:ascii="Arial" w:hAnsi="Arial" w:cs="Arial"/>
                        </w:rPr>
                        <w:t xml:space="preserve"> </w:t>
                      </w:r>
                      <w:r w:rsidRPr="00616E04">
                        <w:rPr>
                          <w:rFonts w:ascii="Arial" w:hAnsi="Arial" w:cs="Arial"/>
                        </w:rPr>
                        <w:t>towncouncil@diss.gov.uk</w:t>
                      </w:r>
                      <w:r w:rsidRPr="00616E04">
                        <w:rPr>
                          <w:rFonts w:ascii="Arial" w:hAnsi="Arial" w:cs="Arial"/>
                          <w:sz w:val="20"/>
                          <w:szCs w:val="20"/>
                        </w:rPr>
                        <w:t xml:space="preserve"> </w:t>
                      </w:r>
                    </w:p>
                    <w:p w14:paraId="74717D10" w14:textId="77777777" w:rsidR="00D520AF" w:rsidRPr="00616E04" w:rsidRDefault="00D520AF" w:rsidP="00D520AF">
                      <w:pPr>
                        <w:pStyle w:val="NoSpacing"/>
                        <w:rPr>
                          <w:rFonts w:ascii="Arial" w:hAnsi="Arial" w:cs="Arial"/>
                        </w:rPr>
                      </w:pPr>
                      <w:r w:rsidRPr="00616E04">
                        <w:rPr>
                          <w:rFonts w:ascii="Arial" w:hAnsi="Arial" w:cs="Arial"/>
                        </w:rPr>
                        <w:t>Website: www.diss.gov.uk</w:t>
                      </w:r>
                    </w:p>
                    <w:p w14:paraId="40D7D097" w14:textId="77777777" w:rsidR="00D520AF" w:rsidRDefault="00D520AF" w:rsidP="00D520AF"/>
                  </w:txbxContent>
                </v:textbox>
                <w10:wrap type="square" anchorx="margin"/>
              </v:shape>
            </w:pict>
          </mc:Fallback>
        </mc:AlternateContent>
      </w:r>
    </w:p>
    <w:p w14:paraId="49ADFAF0" w14:textId="56513839" w:rsidR="00D520AF" w:rsidRDefault="009B4E50" w:rsidP="00D520AF">
      <w:pPr>
        <w:tabs>
          <w:tab w:val="left" w:pos="709"/>
        </w:tabs>
        <w:rPr>
          <w:rFonts w:ascii="Arial" w:hAnsi="Arial" w:cs="Arial"/>
          <w:b/>
          <w:bCs/>
          <w:noProof/>
          <w:sz w:val="40"/>
          <w:szCs w:val="40"/>
          <w:lang w:eastAsia="en-GB"/>
        </w:rPr>
      </w:pPr>
      <w:r>
        <w:rPr>
          <w:noProof/>
        </w:rPr>
        <w:drawing>
          <wp:anchor distT="0" distB="0" distL="114300" distR="114300" simplePos="0" relativeHeight="251658240" behindDoc="0" locked="0" layoutInCell="1" allowOverlap="1" wp14:anchorId="72C5AC1E" wp14:editId="3B1CAE23">
            <wp:simplePos x="0" y="0"/>
            <wp:positionH relativeFrom="margin">
              <wp:align>left</wp:align>
            </wp:positionH>
            <wp:positionV relativeFrom="paragraph">
              <wp:posOffset>113030</wp:posOffset>
            </wp:positionV>
            <wp:extent cx="4876800" cy="1224280"/>
            <wp:effectExtent l="0" t="0" r="0" b="0"/>
            <wp:wrapSquare wrapText="bothSides"/>
            <wp:docPr id="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8097B7" w14:textId="77777777" w:rsidR="00D520AF" w:rsidRDefault="00D520AF" w:rsidP="00D520AF">
      <w:pPr>
        <w:tabs>
          <w:tab w:val="left" w:pos="709"/>
        </w:tabs>
        <w:rPr>
          <w:rFonts w:ascii="Arial" w:hAnsi="Arial" w:cs="Arial"/>
          <w:b/>
          <w:bCs/>
          <w:noProof/>
          <w:sz w:val="40"/>
          <w:szCs w:val="40"/>
          <w:lang w:eastAsia="en-GB"/>
        </w:rPr>
      </w:pPr>
    </w:p>
    <w:p w14:paraId="0A4908BF" w14:textId="77777777" w:rsidR="00D520AF" w:rsidRDefault="00D520AF" w:rsidP="00D520AF">
      <w:pPr>
        <w:tabs>
          <w:tab w:val="left" w:pos="709"/>
        </w:tabs>
        <w:rPr>
          <w:rFonts w:ascii="Arial" w:hAnsi="Arial" w:cs="Arial"/>
          <w:b/>
          <w:bCs/>
          <w:sz w:val="36"/>
          <w:szCs w:val="36"/>
        </w:rPr>
      </w:pPr>
      <w:r w:rsidRPr="00C507A5">
        <w:rPr>
          <w:rFonts w:ascii="Arial" w:hAnsi="Arial" w:cs="Arial"/>
          <w:b/>
          <w:bCs/>
          <w:sz w:val="36"/>
          <w:szCs w:val="36"/>
        </w:rPr>
        <w:t>Regulations for Hire of Diss Park</w:t>
      </w:r>
    </w:p>
    <w:p w14:paraId="2EE142E2" w14:textId="77777777" w:rsidR="00D520AF" w:rsidRPr="009C779C" w:rsidRDefault="00D520AF" w:rsidP="00D520AF">
      <w:pPr>
        <w:tabs>
          <w:tab w:val="left" w:pos="709"/>
        </w:tabs>
        <w:rPr>
          <w:rFonts w:ascii="Arial" w:hAnsi="Arial" w:cs="Arial"/>
          <w:b/>
          <w:bCs/>
          <w:noProof/>
          <w:sz w:val="40"/>
          <w:szCs w:val="40"/>
          <w:lang w:eastAsia="en-GB"/>
        </w:rPr>
      </w:pPr>
    </w:p>
    <w:p w14:paraId="12CF941F" w14:textId="77777777" w:rsidR="00D520AF" w:rsidRPr="00C507A5" w:rsidRDefault="00D520AF" w:rsidP="00D520AF">
      <w:pPr>
        <w:rPr>
          <w:rFonts w:ascii="Arial" w:hAnsi="Arial" w:cs="Arial"/>
          <w:b/>
          <w:sz w:val="22"/>
          <w:szCs w:val="22"/>
          <w:u w:val="single"/>
        </w:rPr>
      </w:pPr>
      <w:r w:rsidRPr="00C507A5">
        <w:rPr>
          <w:rFonts w:ascii="Arial" w:hAnsi="Arial" w:cs="Arial"/>
          <w:b/>
          <w:sz w:val="22"/>
          <w:szCs w:val="22"/>
          <w:u w:val="single"/>
        </w:rPr>
        <w:t>SECTION 1: GENERAL EVENTS</w:t>
      </w:r>
    </w:p>
    <w:p w14:paraId="40722FB2" w14:textId="77777777" w:rsidR="00D520AF" w:rsidRDefault="00D520AF" w:rsidP="00D520AF">
      <w:pPr>
        <w:jc w:val="both"/>
        <w:rPr>
          <w:rFonts w:ascii="Arial" w:hAnsi="Arial" w:cs="Arial"/>
          <w:b/>
          <w:szCs w:val="24"/>
          <w:u w:val="single"/>
        </w:rPr>
      </w:pPr>
    </w:p>
    <w:p w14:paraId="779C8F9C" w14:textId="77777777" w:rsidR="00D520AF" w:rsidRPr="00E07858" w:rsidRDefault="00D520AF" w:rsidP="00D520AF">
      <w:pPr>
        <w:jc w:val="both"/>
        <w:rPr>
          <w:rFonts w:ascii="Arial" w:hAnsi="Arial" w:cs="Arial"/>
          <w:b/>
          <w:bCs/>
          <w:sz w:val="22"/>
          <w:szCs w:val="22"/>
        </w:rPr>
      </w:pPr>
      <w:r w:rsidRPr="00E07858">
        <w:rPr>
          <w:rFonts w:ascii="Arial" w:hAnsi="Arial" w:cs="Arial"/>
          <w:b/>
          <w:bCs/>
          <w:sz w:val="22"/>
          <w:szCs w:val="22"/>
        </w:rPr>
        <w:t>Bookings</w:t>
      </w:r>
      <w:r>
        <w:rPr>
          <w:rFonts w:ascii="Arial" w:hAnsi="Arial" w:cs="Arial"/>
          <w:b/>
          <w:bCs/>
          <w:sz w:val="22"/>
          <w:szCs w:val="22"/>
        </w:rPr>
        <w:t xml:space="preserve"> &amp; Payment Process</w:t>
      </w:r>
    </w:p>
    <w:p w14:paraId="4C3E4C9B" w14:textId="77777777" w:rsidR="00D520AF" w:rsidRPr="004252F7" w:rsidRDefault="00D520AF" w:rsidP="00D520AF">
      <w:pPr>
        <w:jc w:val="both"/>
        <w:rPr>
          <w:rFonts w:ascii="Arial" w:hAnsi="Arial" w:cs="Arial"/>
          <w:b/>
          <w:szCs w:val="24"/>
          <w:u w:val="single"/>
        </w:rPr>
      </w:pPr>
    </w:p>
    <w:p w14:paraId="0D0DB6BF" w14:textId="77777777" w:rsidR="00D520AF" w:rsidRDefault="00D520AF" w:rsidP="00D520AF">
      <w:pPr>
        <w:pStyle w:val="ListParagraph"/>
        <w:numPr>
          <w:ilvl w:val="0"/>
          <w:numId w:val="2"/>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 xml:space="preserve">An event can take up to six months to process depending on the complexity of the event.  Please allow sufficient time for processing.  </w:t>
      </w:r>
    </w:p>
    <w:p w14:paraId="62286818" w14:textId="77777777" w:rsidR="00D520AF" w:rsidRPr="004252F7" w:rsidRDefault="00D520AF" w:rsidP="00D520AF">
      <w:pPr>
        <w:pStyle w:val="ListParagraph"/>
        <w:jc w:val="both"/>
        <w:rPr>
          <w:rFonts w:ascii="Arial" w:hAnsi="Arial" w:cs="Arial"/>
          <w:color w:val="000000"/>
          <w:sz w:val="22"/>
          <w:szCs w:val="22"/>
        </w:rPr>
      </w:pPr>
    </w:p>
    <w:p w14:paraId="432E4F17" w14:textId="77777777" w:rsidR="00D520AF" w:rsidRDefault="00D520AF" w:rsidP="00D520AF">
      <w:pPr>
        <w:numPr>
          <w:ilvl w:val="0"/>
          <w:numId w:val="2"/>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For larger events such as Carnivals, Community fun days, fairs, festivals, open air theatre or vehicle shows, a statement of intent should be submitted at the earliest opportunity including:</w:t>
      </w:r>
    </w:p>
    <w:p w14:paraId="629CEE2F" w14:textId="77777777" w:rsidR="00D520AF" w:rsidRDefault="00D520AF" w:rsidP="00D520AF">
      <w:pPr>
        <w:pStyle w:val="ListParagraph"/>
        <w:jc w:val="both"/>
        <w:rPr>
          <w:rFonts w:ascii="Arial" w:hAnsi="Arial" w:cs="Arial"/>
          <w:color w:val="000000"/>
          <w:sz w:val="22"/>
          <w:szCs w:val="22"/>
        </w:rPr>
      </w:pPr>
    </w:p>
    <w:p w14:paraId="396A7032" w14:textId="77777777" w:rsidR="00D520AF" w:rsidRDefault="00D520AF" w:rsidP="00D520AF">
      <w:pPr>
        <w:tabs>
          <w:tab w:val="left" w:pos="2127"/>
        </w:tabs>
        <w:ind w:left="1985" w:right="567" w:hanging="575"/>
        <w:jc w:val="both"/>
        <w:rPr>
          <w:rFonts w:ascii="Arial" w:hAnsi="Arial" w:cs="Arial"/>
          <w:color w:val="000000"/>
          <w:sz w:val="22"/>
          <w:szCs w:val="22"/>
        </w:rPr>
      </w:pPr>
      <w:r>
        <w:rPr>
          <w:rFonts w:ascii="Arial" w:hAnsi="Arial" w:cs="Arial"/>
          <w:color w:val="000000"/>
          <w:sz w:val="22"/>
          <w:szCs w:val="22"/>
        </w:rPr>
        <w:t>2.1 P</w:t>
      </w:r>
      <w:r w:rsidRPr="00BE7F85">
        <w:rPr>
          <w:rFonts w:ascii="Arial" w:hAnsi="Arial" w:cs="Arial"/>
          <w:color w:val="000000"/>
          <w:sz w:val="22"/>
          <w:szCs w:val="22"/>
        </w:rPr>
        <w:t xml:space="preserve">reliminary information about your event with a plan of how you propose to utilise </w:t>
      </w:r>
    </w:p>
    <w:p w14:paraId="435EEFF4" w14:textId="77777777" w:rsidR="00D520AF" w:rsidRPr="00BE7F85" w:rsidRDefault="00D520AF" w:rsidP="00D520AF">
      <w:pPr>
        <w:tabs>
          <w:tab w:val="left" w:pos="2127"/>
        </w:tabs>
        <w:ind w:left="1985" w:right="567" w:hanging="575"/>
        <w:jc w:val="both"/>
        <w:rPr>
          <w:rFonts w:ascii="Arial" w:hAnsi="Arial" w:cs="Arial"/>
          <w:color w:val="000000"/>
          <w:sz w:val="22"/>
          <w:szCs w:val="22"/>
        </w:rPr>
      </w:pPr>
      <w:r>
        <w:rPr>
          <w:rFonts w:ascii="Arial" w:hAnsi="Arial" w:cs="Arial"/>
          <w:color w:val="000000"/>
          <w:sz w:val="22"/>
          <w:szCs w:val="22"/>
        </w:rPr>
        <w:t xml:space="preserve">      </w:t>
      </w:r>
      <w:r w:rsidRPr="00BE7F85">
        <w:rPr>
          <w:rFonts w:ascii="Arial" w:hAnsi="Arial" w:cs="Arial"/>
          <w:color w:val="000000"/>
          <w:sz w:val="22"/>
          <w:szCs w:val="22"/>
        </w:rPr>
        <w:t xml:space="preserve">the space.  </w:t>
      </w:r>
    </w:p>
    <w:p w14:paraId="2C28298D" w14:textId="77777777" w:rsidR="00D520AF" w:rsidRPr="00EE6644" w:rsidRDefault="00D520AF" w:rsidP="00D520AF">
      <w:pPr>
        <w:tabs>
          <w:tab w:val="left" w:pos="2127"/>
        </w:tabs>
        <w:ind w:left="690" w:right="567" w:firstLine="720"/>
        <w:jc w:val="both"/>
        <w:rPr>
          <w:rFonts w:ascii="Arial" w:hAnsi="Arial" w:cs="Arial"/>
          <w:color w:val="000000"/>
          <w:sz w:val="22"/>
          <w:szCs w:val="22"/>
        </w:rPr>
      </w:pPr>
      <w:r>
        <w:rPr>
          <w:rFonts w:ascii="Arial" w:hAnsi="Arial" w:cs="Arial"/>
          <w:color w:val="000000"/>
          <w:sz w:val="22"/>
          <w:szCs w:val="22"/>
        </w:rPr>
        <w:t xml:space="preserve">2.2 </w:t>
      </w:r>
      <w:r w:rsidRPr="00EE6644">
        <w:rPr>
          <w:rFonts w:ascii="Arial" w:hAnsi="Arial" w:cs="Arial"/>
          <w:color w:val="000000"/>
          <w:sz w:val="22"/>
          <w:szCs w:val="22"/>
        </w:rPr>
        <w:t>Summary of activities, attractions and expected attendance.</w:t>
      </w:r>
    </w:p>
    <w:p w14:paraId="1BCECBC2" w14:textId="77777777" w:rsidR="00D520AF" w:rsidRDefault="00D520AF" w:rsidP="00D520AF">
      <w:pPr>
        <w:tabs>
          <w:tab w:val="num" w:pos="993"/>
        </w:tabs>
        <w:ind w:right="567"/>
        <w:jc w:val="both"/>
        <w:rPr>
          <w:rFonts w:ascii="Arial" w:hAnsi="Arial" w:cs="Arial"/>
          <w:color w:val="000000"/>
          <w:sz w:val="22"/>
          <w:szCs w:val="22"/>
        </w:rPr>
      </w:pPr>
    </w:p>
    <w:p w14:paraId="676B9A88" w14:textId="77777777" w:rsidR="00D520AF" w:rsidRDefault="00D520AF" w:rsidP="00D520AF">
      <w:pPr>
        <w:numPr>
          <w:ilvl w:val="0"/>
          <w:numId w:val="2"/>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An initial review of your proposal will be undertaken by Council officers based on the availability of the proposed dates for the park and the feasibility of the event.</w:t>
      </w:r>
    </w:p>
    <w:p w14:paraId="26143112" w14:textId="77777777" w:rsidR="00D520AF" w:rsidRDefault="00D520AF" w:rsidP="00D520AF">
      <w:pPr>
        <w:tabs>
          <w:tab w:val="num" w:pos="993"/>
        </w:tabs>
        <w:ind w:left="993" w:right="567"/>
        <w:jc w:val="both"/>
        <w:rPr>
          <w:rFonts w:ascii="Arial" w:hAnsi="Arial" w:cs="Arial"/>
          <w:color w:val="000000"/>
          <w:sz w:val="22"/>
          <w:szCs w:val="22"/>
        </w:rPr>
      </w:pPr>
    </w:p>
    <w:p w14:paraId="6FAB34F6" w14:textId="77777777" w:rsidR="00D520AF" w:rsidRDefault="00D520AF" w:rsidP="00D520AF">
      <w:pPr>
        <w:numPr>
          <w:ilvl w:val="0"/>
          <w:numId w:val="2"/>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A hire fee may be charged according to event size and nature</w:t>
      </w:r>
    </w:p>
    <w:p w14:paraId="161BAEC4" w14:textId="77777777" w:rsidR="00D520AF" w:rsidRDefault="00D520AF" w:rsidP="00D520AF">
      <w:pPr>
        <w:pStyle w:val="ListParagraph"/>
        <w:jc w:val="both"/>
        <w:rPr>
          <w:rFonts w:ascii="Arial" w:hAnsi="Arial" w:cs="Arial"/>
          <w:color w:val="000000"/>
          <w:sz w:val="22"/>
          <w:szCs w:val="22"/>
        </w:rPr>
      </w:pPr>
    </w:p>
    <w:p w14:paraId="3F0C502C" w14:textId="77777777" w:rsidR="00D520AF" w:rsidRDefault="00D520AF" w:rsidP="00D520AF">
      <w:pPr>
        <w:numPr>
          <w:ilvl w:val="0"/>
          <w:numId w:val="2"/>
        </w:numPr>
        <w:tabs>
          <w:tab w:val="clear" w:pos="540"/>
          <w:tab w:val="num" w:pos="709"/>
          <w:tab w:val="num" w:pos="993"/>
        </w:tabs>
        <w:ind w:left="993" w:right="567"/>
        <w:jc w:val="both"/>
        <w:rPr>
          <w:rFonts w:ascii="Arial" w:hAnsi="Arial" w:cs="Arial"/>
          <w:color w:val="000000"/>
          <w:sz w:val="22"/>
          <w:szCs w:val="22"/>
        </w:rPr>
      </w:pPr>
      <w:r>
        <w:rPr>
          <w:rFonts w:ascii="Arial" w:hAnsi="Arial" w:cs="Arial"/>
          <w:color w:val="000000"/>
          <w:sz w:val="22"/>
          <w:szCs w:val="22"/>
        </w:rPr>
        <w:t>If the event receives initial approval, you will be required to provide detailed documentation as part of the application process. We recommend completing the Safety Advisory Group (SAG) Event Management plan to ensure all areas are covered but documentation must include:</w:t>
      </w:r>
    </w:p>
    <w:p w14:paraId="566C7FF3" w14:textId="77777777" w:rsidR="00D520AF" w:rsidRDefault="00D520AF" w:rsidP="00D520AF">
      <w:pPr>
        <w:pStyle w:val="ListParagraph"/>
        <w:jc w:val="both"/>
        <w:rPr>
          <w:rFonts w:ascii="Arial" w:hAnsi="Arial" w:cs="Arial"/>
          <w:sz w:val="22"/>
          <w:szCs w:val="22"/>
          <w:lang w:eastAsia="en-GB"/>
        </w:rPr>
      </w:pPr>
    </w:p>
    <w:p w14:paraId="1B75708F" w14:textId="77777777" w:rsidR="00D520AF" w:rsidRPr="00776DDA" w:rsidRDefault="00D520AF" w:rsidP="00D520AF">
      <w:pPr>
        <w:pStyle w:val="ListParagraph"/>
        <w:numPr>
          <w:ilvl w:val="1"/>
          <w:numId w:val="10"/>
        </w:numPr>
        <w:spacing w:before="120"/>
        <w:ind w:right="567"/>
        <w:jc w:val="both"/>
        <w:rPr>
          <w:rFonts w:ascii="Arial" w:hAnsi="Arial" w:cs="Arial"/>
          <w:color w:val="000000"/>
          <w:sz w:val="22"/>
          <w:szCs w:val="22"/>
        </w:rPr>
      </w:pPr>
      <w:r>
        <w:rPr>
          <w:rFonts w:ascii="Arial" w:hAnsi="Arial" w:cs="Arial"/>
          <w:sz w:val="22"/>
          <w:szCs w:val="22"/>
          <w:lang w:eastAsia="en-GB"/>
        </w:rPr>
        <w:t xml:space="preserve"> </w:t>
      </w:r>
      <w:r w:rsidRPr="00776DDA">
        <w:rPr>
          <w:rFonts w:ascii="Arial" w:hAnsi="Arial" w:cs="Arial"/>
          <w:sz w:val="22"/>
          <w:szCs w:val="22"/>
          <w:lang w:eastAsia="en-GB"/>
        </w:rPr>
        <w:t xml:space="preserve">A detailed </w:t>
      </w:r>
      <w:r w:rsidRPr="0039227F">
        <w:rPr>
          <w:rFonts w:ascii="Arial" w:hAnsi="Arial" w:cs="Arial"/>
          <w:sz w:val="22"/>
          <w:szCs w:val="22"/>
          <w:lang w:eastAsia="en-GB"/>
        </w:rPr>
        <w:t>event setup plan</w:t>
      </w:r>
      <w:r w:rsidRPr="00776DDA">
        <w:rPr>
          <w:rFonts w:ascii="Arial" w:hAnsi="Arial" w:cs="Arial"/>
          <w:sz w:val="22"/>
          <w:szCs w:val="22"/>
          <w:lang w:eastAsia="en-GB"/>
        </w:rPr>
        <w:t>, including stall and equipment layouts.</w:t>
      </w:r>
      <w:r>
        <w:rPr>
          <w:rFonts w:ascii="Arial" w:hAnsi="Arial" w:cs="Arial"/>
          <w:sz w:val="22"/>
          <w:szCs w:val="22"/>
          <w:lang w:eastAsia="en-GB"/>
        </w:rPr>
        <w:t xml:space="preserve"> (To be reviewed by our Facilities &amp; Buildings Manager.)</w:t>
      </w:r>
    </w:p>
    <w:p w14:paraId="036BEB47" w14:textId="77777777" w:rsidR="00D520AF" w:rsidRPr="0039227F" w:rsidRDefault="00D520AF" w:rsidP="00D520AF">
      <w:pPr>
        <w:numPr>
          <w:ilvl w:val="1"/>
          <w:numId w:val="10"/>
        </w:numPr>
        <w:spacing w:before="120"/>
        <w:ind w:right="567"/>
        <w:jc w:val="both"/>
        <w:rPr>
          <w:rFonts w:ascii="Arial" w:hAnsi="Arial" w:cs="Arial"/>
          <w:color w:val="000000"/>
          <w:sz w:val="22"/>
          <w:szCs w:val="22"/>
        </w:rPr>
      </w:pPr>
      <w:r>
        <w:rPr>
          <w:rFonts w:ascii="Arial" w:hAnsi="Arial" w:cs="Arial"/>
          <w:sz w:val="22"/>
          <w:szCs w:val="22"/>
          <w:lang w:eastAsia="en-GB"/>
        </w:rPr>
        <w:t xml:space="preserve"> </w:t>
      </w:r>
      <w:r w:rsidRPr="00AD524E">
        <w:rPr>
          <w:rFonts w:ascii="Arial" w:hAnsi="Arial" w:cs="Arial"/>
          <w:sz w:val="22"/>
          <w:szCs w:val="22"/>
          <w:lang w:eastAsia="en-GB"/>
        </w:rPr>
        <w:t xml:space="preserve">A full </w:t>
      </w:r>
      <w:r w:rsidRPr="0039227F">
        <w:rPr>
          <w:rFonts w:ascii="Arial" w:hAnsi="Arial" w:cs="Arial"/>
          <w:sz w:val="22"/>
          <w:szCs w:val="22"/>
          <w:lang w:eastAsia="en-GB"/>
        </w:rPr>
        <w:t>running order or entertainment schedule.</w:t>
      </w:r>
    </w:p>
    <w:p w14:paraId="5E2DC7A7"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A copy of your Public Liability Insurance certificate (minimum cover of £2 million).</w:t>
      </w:r>
    </w:p>
    <w:p w14:paraId="1D5128BD"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w:t>
      </w:r>
      <w:r>
        <w:rPr>
          <w:rFonts w:ascii="Arial" w:hAnsi="Arial" w:cs="Arial"/>
          <w:sz w:val="22"/>
          <w:szCs w:val="22"/>
          <w:lang w:eastAsia="en-GB"/>
        </w:rPr>
        <w:t>I</w:t>
      </w:r>
      <w:r w:rsidRPr="0039227F">
        <w:rPr>
          <w:rFonts w:ascii="Arial" w:hAnsi="Arial" w:cs="Arial"/>
          <w:sz w:val="22"/>
          <w:szCs w:val="22"/>
          <w:lang w:eastAsia="en-GB"/>
        </w:rPr>
        <w:t xml:space="preserve">nfrastructure requirements, such as additional </w:t>
      </w:r>
      <w:r>
        <w:rPr>
          <w:rFonts w:ascii="Arial" w:hAnsi="Arial" w:cs="Arial"/>
          <w:sz w:val="22"/>
          <w:szCs w:val="22"/>
          <w:lang w:eastAsia="en-GB"/>
        </w:rPr>
        <w:t>s</w:t>
      </w:r>
      <w:r w:rsidRPr="0039227F">
        <w:rPr>
          <w:rFonts w:ascii="Arial" w:hAnsi="Arial" w:cs="Arial"/>
          <w:sz w:val="22"/>
          <w:szCs w:val="22"/>
          <w:lang w:eastAsia="en-GB"/>
        </w:rPr>
        <w:t>ecurity,</w:t>
      </w:r>
      <w:r>
        <w:rPr>
          <w:rFonts w:ascii="Arial" w:hAnsi="Arial" w:cs="Arial"/>
          <w:sz w:val="22"/>
          <w:szCs w:val="22"/>
          <w:lang w:eastAsia="en-GB"/>
        </w:rPr>
        <w:t xml:space="preserve"> further toilet provision, extra refuse bins.</w:t>
      </w:r>
    </w:p>
    <w:p w14:paraId="4D9490AF"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w:t>
      </w:r>
      <w:r>
        <w:rPr>
          <w:rFonts w:ascii="Arial" w:hAnsi="Arial" w:cs="Arial"/>
          <w:sz w:val="22"/>
          <w:szCs w:val="22"/>
          <w:lang w:eastAsia="en-GB"/>
        </w:rPr>
        <w:t>Extreme</w:t>
      </w:r>
      <w:r w:rsidRPr="0039227F">
        <w:rPr>
          <w:rFonts w:ascii="Arial" w:hAnsi="Arial" w:cs="Arial"/>
          <w:sz w:val="22"/>
          <w:szCs w:val="22"/>
          <w:lang w:eastAsia="en-GB"/>
        </w:rPr>
        <w:t xml:space="preserve"> weather contingency plan</w:t>
      </w:r>
      <w:r>
        <w:rPr>
          <w:rFonts w:ascii="Arial" w:hAnsi="Arial" w:cs="Arial"/>
          <w:sz w:val="22"/>
          <w:szCs w:val="22"/>
          <w:lang w:eastAsia="en-GB"/>
        </w:rPr>
        <w:t>.</w:t>
      </w:r>
    </w:p>
    <w:p w14:paraId="577F61FD"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Information on emergency provision</w:t>
      </w:r>
      <w:r>
        <w:rPr>
          <w:rFonts w:ascii="Arial" w:hAnsi="Arial" w:cs="Arial"/>
          <w:sz w:val="22"/>
          <w:szCs w:val="22"/>
          <w:lang w:eastAsia="en-GB"/>
        </w:rPr>
        <w:t xml:space="preserve">, including First Aid arrangements, Fire Safety, Police </w:t>
      </w:r>
      <w:r w:rsidRPr="0039227F">
        <w:rPr>
          <w:rFonts w:ascii="Arial" w:hAnsi="Arial" w:cs="Arial"/>
          <w:sz w:val="22"/>
          <w:szCs w:val="22"/>
          <w:lang w:eastAsia="en-GB"/>
        </w:rPr>
        <w:t>liaison, and procedures for lost children.</w:t>
      </w:r>
    </w:p>
    <w:p w14:paraId="4CDF0DA3"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A comprehensive risk assessment. A template is available from the Council on request but should be amended with specific risks for your event.</w:t>
      </w:r>
    </w:p>
    <w:p w14:paraId="241B012E"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For any food vendors: relevant documentation such as completed application form risk assessments, public and employers’ liability insurance, food hygiene certificates, and gas safety certificates (if applicable).</w:t>
      </w:r>
    </w:p>
    <w:p w14:paraId="3B0908D2" w14:textId="77777777" w:rsidR="00D520AF" w:rsidRPr="0039227F" w:rsidRDefault="00D520AF" w:rsidP="00D520AF">
      <w:pPr>
        <w:numPr>
          <w:ilvl w:val="1"/>
          <w:numId w:val="10"/>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lastRenderedPageBreak/>
        <w:t>Large-scale events (500+ expected attendees) must notify</w:t>
      </w:r>
      <w:r>
        <w:rPr>
          <w:rFonts w:ascii="Arial" w:hAnsi="Arial" w:cs="Arial"/>
          <w:sz w:val="22"/>
          <w:szCs w:val="22"/>
          <w:lang w:eastAsia="en-GB"/>
        </w:rPr>
        <w:t xml:space="preserve"> </w:t>
      </w:r>
      <w:r w:rsidRPr="0039227F">
        <w:rPr>
          <w:rFonts w:ascii="Arial" w:hAnsi="Arial" w:cs="Arial"/>
          <w:sz w:val="22"/>
          <w:szCs w:val="22"/>
          <w:lang w:eastAsia="en-GB"/>
        </w:rPr>
        <w:t xml:space="preserve">(SAG) </w:t>
      </w:r>
      <w:hyperlink r:id="rId14" w:history="1">
        <w:r w:rsidRPr="0039227F">
          <w:rPr>
            <w:rStyle w:val="Hyperlink"/>
            <w:rFonts w:ascii="Arial" w:hAnsi="Arial" w:cs="Arial"/>
            <w:sz w:val="22"/>
            <w:szCs w:val="22"/>
            <w:lang w:eastAsia="en-GB"/>
          </w:rPr>
          <w:t>sag@southnorfolkandbroadland.gov.uk</w:t>
        </w:r>
      </w:hyperlink>
      <w:r w:rsidRPr="0039227F">
        <w:rPr>
          <w:rFonts w:ascii="Arial" w:hAnsi="Arial" w:cs="Arial"/>
          <w:sz w:val="22"/>
          <w:szCs w:val="22"/>
          <w:lang w:eastAsia="en-GB"/>
        </w:rPr>
        <w:t xml:space="preserve">.a minimum of 3 months in advance of the intended date by completing an event notification form </w:t>
      </w:r>
      <w:hyperlink r:id="rId15" w:history="1">
        <w:r w:rsidRPr="0039227F">
          <w:rPr>
            <w:rStyle w:val="Hyperlink"/>
            <w:rFonts w:ascii="Arial" w:hAnsi="Arial" w:cs="Arial"/>
            <w:sz w:val="22"/>
            <w:szCs w:val="22"/>
          </w:rPr>
          <w:t>https://www.southnorfolkandbroadland.gov.uk/business/licensing/event-notification</w:t>
        </w:r>
      </w:hyperlink>
      <w:r w:rsidRPr="0039227F">
        <w:rPr>
          <w:rFonts w:ascii="Arial" w:hAnsi="Arial" w:cs="Arial"/>
          <w:sz w:val="22"/>
          <w:szCs w:val="22"/>
        </w:rPr>
        <w:t xml:space="preserve">  </w:t>
      </w:r>
      <w:r>
        <w:rPr>
          <w:rFonts w:ascii="Arial" w:hAnsi="Arial" w:cs="Arial"/>
          <w:sz w:val="22"/>
          <w:szCs w:val="22"/>
        </w:rPr>
        <w:t>F</w:t>
      </w:r>
      <w:r w:rsidRPr="0039227F">
        <w:rPr>
          <w:rFonts w:ascii="Arial" w:hAnsi="Arial" w:cs="Arial"/>
          <w:sz w:val="22"/>
          <w:szCs w:val="22"/>
        </w:rPr>
        <w:t xml:space="preserve">ollowing review of this initial form they will advise </w:t>
      </w:r>
      <w:r w:rsidRPr="0039227F">
        <w:rPr>
          <w:rFonts w:ascii="Arial" w:hAnsi="Arial" w:cs="Arial"/>
          <w:color w:val="000000"/>
          <w:sz w:val="22"/>
          <w:szCs w:val="22"/>
        </w:rPr>
        <w:t xml:space="preserve">if a further event Management plan is required </w:t>
      </w:r>
      <w:hyperlink r:id="rId16" w:history="1">
        <w:r w:rsidRPr="0039227F">
          <w:rPr>
            <w:rStyle w:val="Hyperlink"/>
            <w:rFonts w:ascii="Arial" w:hAnsi="Arial" w:cs="Arial"/>
            <w:sz w:val="22"/>
            <w:szCs w:val="22"/>
          </w:rPr>
          <w:t>https://www.southnorfolkandbroadland.gov.uk/business/licensing/event-management-plan-template</w:t>
        </w:r>
      </w:hyperlink>
      <w:r w:rsidRPr="0039227F">
        <w:rPr>
          <w:rFonts w:ascii="Arial" w:hAnsi="Arial" w:cs="Arial"/>
          <w:color w:val="000000"/>
          <w:sz w:val="22"/>
          <w:szCs w:val="22"/>
        </w:rPr>
        <w:t xml:space="preserve">  Diss Town Council should be notified immediately of any issues and feedback the hirer received from SAG.</w:t>
      </w:r>
    </w:p>
    <w:p w14:paraId="64A42239" w14:textId="77777777" w:rsidR="00D520AF" w:rsidRDefault="00D520AF" w:rsidP="00D520AF">
      <w:pPr>
        <w:pStyle w:val="ListParagraph"/>
        <w:numPr>
          <w:ilvl w:val="0"/>
          <w:numId w:val="11"/>
        </w:numPr>
        <w:spacing w:before="120"/>
        <w:ind w:left="995" w:right="567"/>
        <w:jc w:val="both"/>
        <w:rPr>
          <w:rFonts w:ascii="Arial" w:hAnsi="Arial" w:cs="Arial"/>
          <w:color w:val="000000"/>
          <w:sz w:val="22"/>
          <w:szCs w:val="22"/>
        </w:rPr>
      </w:pPr>
      <w:r w:rsidRPr="0039227F">
        <w:rPr>
          <w:rFonts w:ascii="Arial" w:hAnsi="Arial" w:cs="Arial"/>
          <w:color w:val="000000"/>
          <w:sz w:val="22"/>
          <w:szCs w:val="22"/>
        </w:rPr>
        <w:t>If the event reaches this stage in the planning process</w:t>
      </w:r>
      <w:r>
        <w:rPr>
          <w:rFonts w:ascii="Arial" w:hAnsi="Arial" w:cs="Arial"/>
          <w:color w:val="000000"/>
          <w:sz w:val="22"/>
          <w:szCs w:val="22"/>
        </w:rPr>
        <w:t>,</w:t>
      </w:r>
      <w:r w:rsidRPr="0039227F">
        <w:rPr>
          <w:rFonts w:ascii="Arial" w:hAnsi="Arial" w:cs="Arial"/>
          <w:color w:val="000000"/>
          <w:sz w:val="22"/>
          <w:szCs w:val="22"/>
        </w:rPr>
        <w:t xml:space="preserve"> officer time has been utilised and the event is subsequently cancelled by the hirer</w:t>
      </w:r>
      <w:r>
        <w:rPr>
          <w:rFonts w:ascii="Arial" w:hAnsi="Arial" w:cs="Arial"/>
          <w:color w:val="000000"/>
          <w:sz w:val="22"/>
          <w:szCs w:val="22"/>
        </w:rPr>
        <w:t>,</w:t>
      </w:r>
      <w:r w:rsidRPr="0039227F">
        <w:rPr>
          <w:rFonts w:ascii="Arial" w:hAnsi="Arial" w:cs="Arial"/>
          <w:color w:val="000000"/>
          <w:sz w:val="22"/>
          <w:szCs w:val="22"/>
        </w:rPr>
        <w:t xml:space="preserve"> an application fee of £100 will be payable to cover administration</w:t>
      </w:r>
      <w:r>
        <w:rPr>
          <w:rFonts w:ascii="Arial" w:hAnsi="Arial" w:cs="Arial"/>
          <w:color w:val="000000"/>
          <w:sz w:val="22"/>
          <w:szCs w:val="22"/>
        </w:rPr>
        <w:t>.</w:t>
      </w:r>
    </w:p>
    <w:p w14:paraId="07C1DEEB" w14:textId="77777777" w:rsidR="00D520AF" w:rsidRDefault="00D520AF" w:rsidP="00D520AF">
      <w:pPr>
        <w:pStyle w:val="ListParagraph"/>
        <w:spacing w:before="120"/>
        <w:ind w:left="995" w:right="567"/>
        <w:jc w:val="both"/>
        <w:rPr>
          <w:rFonts w:ascii="Arial" w:hAnsi="Arial" w:cs="Arial"/>
          <w:color w:val="000000"/>
          <w:sz w:val="22"/>
          <w:szCs w:val="22"/>
        </w:rPr>
      </w:pPr>
    </w:p>
    <w:p w14:paraId="33919AAA" w14:textId="77777777" w:rsidR="00D520AF" w:rsidRPr="00700402" w:rsidRDefault="00D520AF" w:rsidP="00D520AF">
      <w:pPr>
        <w:pStyle w:val="ListParagraph"/>
        <w:numPr>
          <w:ilvl w:val="0"/>
          <w:numId w:val="11"/>
        </w:numPr>
        <w:spacing w:before="120"/>
        <w:ind w:left="995" w:right="567"/>
        <w:jc w:val="both"/>
        <w:rPr>
          <w:rFonts w:ascii="Arial" w:hAnsi="Arial" w:cs="Arial"/>
          <w:color w:val="000000"/>
          <w:sz w:val="22"/>
          <w:szCs w:val="22"/>
        </w:rPr>
      </w:pPr>
      <w:r w:rsidRPr="00700402">
        <w:rPr>
          <w:rFonts w:ascii="Arial" w:eastAsia="Arial" w:hAnsi="Arial" w:cs="Arial"/>
          <w:sz w:val="22"/>
          <w:szCs w:val="22"/>
        </w:rPr>
        <w:t>Payment Terms: All fees and charges must be made via BACS. Cash or cheque payments are not accepted.</w:t>
      </w:r>
    </w:p>
    <w:p w14:paraId="73E7358F" w14:textId="77777777" w:rsidR="00D520AF" w:rsidRPr="0050513E" w:rsidRDefault="00D520AF" w:rsidP="00D520AF">
      <w:pPr>
        <w:ind w:right="567"/>
        <w:jc w:val="both"/>
        <w:rPr>
          <w:rFonts w:ascii="Arial" w:hAnsi="Arial" w:cs="Arial"/>
          <w:color w:val="000000"/>
          <w:sz w:val="22"/>
          <w:szCs w:val="22"/>
        </w:rPr>
      </w:pPr>
    </w:p>
    <w:p w14:paraId="07FEABEF" w14:textId="77777777" w:rsidR="00D520AF" w:rsidRDefault="00D520AF" w:rsidP="00D520AF">
      <w:pPr>
        <w:tabs>
          <w:tab w:val="num" w:pos="993"/>
        </w:tabs>
        <w:ind w:right="567"/>
        <w:jc w:val="both"/>
        <w:rPr>
          <w:rFonts w:ascii="Arial" w:hAnsi="Arial" w:cs="Arial"/>
          <w:b/>
          <w:bCs/>
          <w:color w:val="000000"/>
          <w:sz w:val="22"/>
          <w:szCs w:val="22"/>
        </w:rPr>
      </w:pPr>
      <w:r w:rsidRPr="008113E0">
        <w:rPr>
          <w:rFonts w:ascii="Arial" w:hAnsi="Arial" w:cs="Arial"/>
          <w:b/>
          <w:bCs/>
          <w:color w:val="000000"/>
          <w:sz w:val="22"/>
          <w:szCs w:val="22"/>
        </w:rPr>
        <w:t>Licensing</w:t>
      </w:r>
    </w:p>
    <w:p w14:paraId="5016A266" w14:textId="77777777" w:rsidR="00D520AF" w:rsidRPr="002F3904" w:rsidRDefault="00D520AF" w:rsidP="00D520AF">
      <w:pPr>
        <w:pStyle w:val="ListParagraph"/>
        <w:numPr>
          <w:ilvl w:val="0"/>
          <w:numId w:val="11"/>
        </w:numPr>
        <w:tabs>
          <w:tab w:val="num" w:pos="993"/>
        </w:tabs>
        <w:spacing w:before="120"/>
        <w:ind w:left="995" w:right="567"/>
        <w:jc w:val="both"/>
        <w:rPr>
          <w:rFonts w:ascii="Arial" w:hAnsi="Arial" w:cs="Arial"/>
          <w:color w:val="000000"/>
          <w:sz w:val="22"/>
          <w:szCs w:val="22"/>
        </w:rPr>
      </w:pPr>
      <w:r w:rsidRPr="00981CEE">
        <w:rPr>
          <w:rFonts w:ascii="Arial" w:hAnsi="Arial" w:cs="Arial"/>
          <w:color w:val="000000"/>
          <w:sz w:val="22"/>
          <w:szCs w:val="22"/>
        </w:rPr>
        <w:t xml:space="preserve">Diss Town Council holds a premises licence for </w:t>
      </w:r>
      <w:r w:rsidRPr="002F3904">
        <w:rPr>
          <w:rFonts w:ascii="Arial" w:hAnsi="Arial" w:cs="Arial"/>
          <w:color w:val="000000"/>
          <w:sz w:val="22"/>
          <w:szCs w:val="22"/>
        </w:rPr>
        <w:t xml:space="preserve">live or recorded music and/or the sale of alcohol, and the licensing agreement will need to be signed </w:t>
      </w:r>
      <w:r>
        <w:rPr>
          <w:rFonts w:ascii="Arial" w:hAnsi="Arial" w:cs="Arial"/>
          <w:color w:val="000000"/>
          <w:sz w:val="22"/>
          <w:szCs w:val="22"/>
        </w:rPr>
        <w:t xml:space="preserve">with the Town Clerk </w:t>
      </w:r>
      <w:r w:rsidRPr="002F3904">
        <w:rPr>
          <w:rFonts w:ascii="Arial" w:hAnsi="Arial" w:cs="Arial"/>
          <w:color w:val="000000"/>
          <w:sz w:val="22"/>
          <w:szCs w:val="22"/>
        </w:rPr>
        <w:t>by a member of your group who will be in charge on the day</w:t>
      </w:r>
      <w:r>
        <w:rPr>
          <w:rFonts w:ascii="Arial" w:hAnsi="Arial" w:cs="Arial"/>
          <w:color w:val="000000"/>
          <w:sz w:val="22"/>
          <w:szCs w:val="22"/>
        </w:rPr>
        <w:t>.</w:t>
      </w:r>
    </w:p>
    <w:p w14:paraId="0F611433" w14:textId="77777777" w:rsidR="00D520AF" w:rsidRPr="002F3904" w:rsidRDefault="00D520AF" w:rsidP="00D520AF">
      <w:pPr>
        <w:pStyle w:val="ListParagraph"/>
        <w:spacing w:before="120"/>
        <w:ind w:left="995" w:right="567"/>
        <w:jc w:val="both"/>
        <w:rPr>
          <w:rFonts w:ascii="Arial" w:hAnsi="Arial" w:cs="Arial"/>
          <w:color w:val="000000"/>
          <w:sz w:val="22"/>
          <w:szCs w:val="22"/>
        </w:rPr>
      </w:pPr>
    </w:p>
    <w:p w14:paraId="1A50A6A5" w14:textId="77777777" w:rsidR="00D520AF" w:rsidRPr="00965C0C" w:rsidRDefault="00D520AF" w:rsidP="00D520AF">
      <w:pPr>
        <w:pStyle w:val="ListParagraph"/>
        <w:numPr>
          <w:ilvl w:val="0"/>
          <w:numId w:val="11"/>
        </w:numPr>
        <w:tabs>
          <w:tab w:val="num" w:pos="993"/>
        </w:tabs>
        <w:spacing w:before="120"/>
        <w:ind w:left="995" w:right="567"/>
        <w:jc w:val="both"/>
        <w:rPr>
          <w:rFonts w:ascii="Arial" w:hAnsi="Arial" w:cs="Arial"/>
          <w:b/>
          <w:bCs/>
          <w:color w:val="000000"/>
          <w:sz w:val="22"/>
          <w:szCs w:val="22"/>
        </w:rPr>
      </w:pPr>
      <w:r w:rsidRPr="00B05AC1">
        <w:rPr>
          <w:rFonts w:ascii="Arial" w:hAnsi="Arial" w:cs="Arial"/>
          <w:color w:val="000000"/>
          <w:sz w:val="22"/>
          <w:szCs w:val="22"/>
        </w:rPr>
        <w:t xml:space="preserve">Organisers may be required to contribute </w:t>
      </w:r>
      <w:r w:rsidRPr="002F3904">
        <w:rPr>
          <w:rFonts w:ascii="Arial" w:hAnsi="Arial" w:cs="Arial"/>
          <w:color w:val="000000"/>
          <w:sz w:val="22"/>
          <w:szCs w:val="22"/>
        </w:rPr>
        <w:t>towards PRS/PPL licensing fees</w:t>
      </w:r>
      <w:r w:rsidRPr="00B05AC1">
        <w:rPr>
          <w:rFonts w:ascii="Arial" w:hAnsi="Arial" w:cs="Arial"/>
          <w:color w:val="000000"/>
          <w:sz w:val="22"/>
          <w:szCs w:val="22"/>
        </w:rPr>
        <w:t xml:space="preserve"> if recorded or live music is played.</w:t>
      </w:r>
    </w:p>
    <w:p w14:paraId="2315D1AC" w14:textId="77777777" w:rsidR="00D520AF" w:rsidRPr="00C139D3" w:rsidRDefault="00D520AF" w:rsidP="00D520AF">
      <w:pPr>
        <w:widowControl w:val="0"/>
        <w:autoSpaceDE w:val="0"/>
        <w:autoSpaceDN w:val="0"/>
        <w:spacing w:before="157" w:line="259" w:lineRule="auto"/>
        <w:ind w:right="567"/>
        <w:jc w:val="both"/>
        <w:rPr>
          <w:rFonts w:ascii="Arial" w:eastAsia="Arial" w:hAnsi="Arial" w:cs="Arial"/>
          <w:b/>
          <w:bCs/>
          <w:sz w:val="22"/>
          <w:szCs w:val="22"/>
        </w:rPr>
      </w:pPr>
      <w:r w:rsidRPr="0009781F">
        <w:rPr>
          <w:rFonts w:ascii="Arial" w:eastAsia="Arial" w:hAnsi="Arial" w:cs="Arial"/>
          <w:b/>
          <w:bCs/>
          <w:sz w:val="22"/>
          <w:szCs w:val="22"/>
        </w:rPr>
        <w:t>Health &amp; Safety</w:t>
      </w:r>
    </w:p>
    <w:p w14:paraId="17198323" w14:textId="77777777" w:rsidR="00D520AF" w:rsidRDefault="00D520AF" w:rsidP="009B4E50">
      <w:pPr>
        <w:numPr>
          <w:ilvl w:val="0"/>
          <w:numId w:val="14"/>
        </w:numPr>
        <w:tabs>
          <w:tab w:val="clear" w:pos="1080"/>
        </w:tabs>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All potential risks to the public, staff, volunteers, and property must be properly assessed</w:t>
      </w:r>
      <w:r>
        <w:rPr>
          <w:rFonts w:ascii="Arial" w:hAnsi="Arial" w:cs="Arial"/>
          <w:sz w:val="22"/>
          <w:szCs w:val="22"/>
          <w:lang w:eastAsia="en-GB"/>
        </w:rPr>
        <w:t>, mitigated and specified in your risk assessment.</w:t>
      </w:r>
    </w:p>
    <w:p w14:paraId="48C88C6A" w14:textId="77777777" w:rsidR="00D520AF" w:rsidRPr="0025641D" w:rsidRDefault="00D520AF" w:rsidP="00D520AF">
      <w:pPr>
        <w:numPr>
          <w:ilvl w:val="0"/>
          <w:numId w:val="14"/>
        </w:numPr>
        <w:spacing w:before="120" w:after="100" w:afterAutospacing="1"/>
        <w:ind w:right="567"/>
        <w:jc w:val="both"/>
        <w:rPr>
          <w:rFonts w:ascii="Arial" w:hAnsi="Arial" w:cs="Arial"/>
          <w:sz w:val="22"/>
          <w:szCs w:val="22"/>
          <w:lang w:eastAsia="en-GB"/>
        </w:rPr>
      </w:pPr>
      <w:r w:rsidRPr="000D248E">
        <w:rPr>
          <w:rFonts w:ascii="Arial" w:eastAsia="Arial" w:hAnsi="Arial" w:cs="Arial"/>
          <w:sz w:val="22"/>
          <w:szCs w:val="22"/>
        </w:rPr>
        <w:t>Assist</w:t>
      </w:r>
      <w:r w:rsidRPr="000D248E">
        <w:rPr>
          <w:rFonts w:ascii="Arial" w:eastAsia="Arial" w:hAnsi="Arial" w:cs="Arial"/>
          <w:spacing w:val="-2"/>
          <w:sz w:val="22"/>
          <w:szCs w:val="22"/>
        </w:rPr>
        <w:t xml:space="preserve"> </w:t>
      </w:r>
      <w:r w:rsidRPr="000D248E">
        <w:rPr>
          <w:rFonts w:ascii="Arial" w:eastAsia="Arial" w:hAnsi="Arial" w:cs="Arial"/>
          <w:sz w:val="22"/>
          <w:szCs w:val="22"/>
        </w:rPr>
        <w:t>the</w:t>
      </w:r>
      <w:r w:rsidRPr="000D248E">
        <w:rPr>
          <w:rFonts w:ascii="Arial" w:eastAsia="Arial" w:hAnsi="Arial" w:cs="Arial"/>
          <w:spacing w:val="-2"/>
          <w:sz w:val="22"/>
          <w:szCs w:val="22"/>
        </w:rPr>
        <w:t xml:space="preserve"> </w:t>
      </w:r>
      <w:r w:rsidRPr="000D248E">
        <w:rPr>
          <w:rFonts w:ascii="Arial" w:eastAsia="Arial" w:hAnsi="Arial" w:cs="Arial"/>
          <w:sz w:val="22"/>
          <w:szCs w:val="22"/>
        </w:rPr>
        <w:t>Council</w:t>
      </w:r>
      <w:r w:rsidRPr="000D248E">
        <w:rPr>
          <w:rFonts w:ascii="Arial" w:eastAsia="Arial" w:hAnsi="Arial" w:cs="Arial"/>
          <w:spacing w:val="-4"/>
          <w:sz w:val="22"/>
          <w:szCs w:val="22"/>
        </w:rPr>
        <w:t xml:space="preserve"> </w:t>
      </w:r>
      <w:r w:rsidRPr="000D248E">
        <w:rPr>
          <w:rFonts w:ascii="Arial" w:eastAsia="Arial" w:hAnsi="Arial" w:cs="Arial"/>
          <w:sz w:val="22"/>
          <w:szCs w:val="22"/>
        </w:rPr>
        <w:t>by</w:t>
      </w:r>
      <w:r w:rsidRPr="000D248E">
        <w:rPr>
          <w:rFonts w:ascii="Arial" w:eastAsia="Arial" w:hAnsi="Arial" w:cs="Arial"/>
          <w:spacing w:val="-2"/>
          <w:sz w:val="22"/>
          <w:szCs w:val="22"/>
        </w:rPr>
        <w:t xml:space="preserve"> </w:t>
      </w:r>
      <w:r w:rsidRPr="000D248E">
        <w:rPr>
          <w:rFonts w:ascii="Arial" w:eastAsia="Arial" w:hAnsi="Arial" w:cs="Arial"/>
          <w:sz w:val="22"/>
          <w:szCs w:val="22"/>
        </w:rPr>
        <w:t>reporting</w:t>
      </w:r>
      <w:r w:rsidRPr="000D248E">
        <w:rPr>
          <w:rFonts w:ascii="Arial" w:eastAsia="Arial" w:hAnsi="Arial" w:cs="Arial"/>
          <w:spacing w:val="-2"/>
          <w:sz w:val="22"/>
          <w:szCs w:val="22"/>
        </w:rPr>
        <w:t xml:space="preserve"> </w:t>
      </w:r>
      <w:r w:rsidRPr="000D248E">
        <w:rPr>
          <w:rFonts w:ascii="Arial" w:eastAsia="Arial" w:hAnsi="Arial" w:cs="Arial"/>
          <w:sz w:val="22"/>
          <w:szCs w:val="22"/>
        </w:rPr>
        <w:t>any</w:t>
      </w:r>
      <w:r w:rsidRPr="000D248E">
        <w:rPr>
          <w:rFonts w:ascii="Arial" w:eastAsia="Arial" w:hAnsi="Arial" w:cs="Arial"/>
          <w:spacing w:val="-2"/>
          <w:sz w:val="22"/>
          <w:szCs w:val="22"/>
        </w:rPr>
        <w:t xml:space="preserve"> </w:t>
      </w:r>
      <w:r w:rsidRPr="000D248E">
        <w:rPr>
          <w:rFonts w:ascii="Arial" w:eastAsia="Arial" w:hAnsi="Arial" w:cs="Arial"/>
          <w:sz w:val="22"/>
          <w:szCs w:val="22"/>
        </w:rPr>
        <w:t>accident</w:t>
      </w:r>
      <w:r w:rsidRPr="000D248E">
        <w:rPr>
          <w:rFonts w:ascii="Arial" w:eastAsia="Arial" w:hAnsi="Arial" w:cs="Arial"/>
          <w:spacing w:val="-3"/>
          <w:sz w:val="22"/>
          <w:szCs w:val="22"/>
        </w:rPr>
        <w:t xml:space="preserve"> </w:t>
      </w:r>
      <w:r w:rsidRPr="000D248E">
        <w:rPr>
          <w:rFonts w:ascii="Arial" w:eastAsia="Arial" w:hAnsi="Arial" w:cs="Arial"/>
          <w:sz w:val="22"/>
          <w:szCs w:val="22"/>
        </w:rPr>
        <w:t>or</w:t>
      </w:r>
      <w:r w:rsidRPr="000D248E">
        <w:rPr>
          <w:rFonts w:ascii="Arial" w:eastAsia="Arial" w:hAnsi="Arial" w:cs="Arial"/>
          <w:spacing w:val="-2"/>
          <w:sz w:val="22"/>
          <w:szCs w:val="22"/>
        </w:rPr>
        <w:t xml:space="preserve"> </w:t>
      </w:r>
      <w:r w:rsidRPr="000D248E">
        <w:rPr>
          <w:rFonts w:ascii="Arial" w:eastAsia="Arial" w:hAnsi="Arial" w:cs="Arial"/>
          <w:sz w:val="22"/>
          <w:szCs w:val="22"/>
        </w:rPr>
        <w:t>incident</w:t>
      </w:r>
      <w:r w:rsidRPr="000D248E">
        <w:rPr>
          <w:rFonts w:ascii="Arial" w:eastAsia="Arial" w:hAnsi="Arial" w:cs="Arial"/>
          <w:spacing w:val="-2"/>
          <w:sz w:val="22"/>
          <w:szCs w:val="22"/>
        </w:rPr>
        <w:t xml:space="preserve"> </w:t>
      </w:r>
      <w:r w:rsidRPr="000D248E">
        <w:rPr>
          <w:rFonts w:ascii="Arial" w:eastAsia="Arial" w:hAnsi="Arial" w:cs="Arial"/>
          <w:sz w:val="22"/>
          <w:szCs w:val="22"/>
        </w:rPr>
        <w:t>that</w:t>
      </w:r>
      <w:r w:rsidRPr="000D248E">
        <w:rPr>
          <w:rFonts w:ascii="Arial" w:eastAsia="Arial" w:hAnsi="Arial" w:cs="Arial"/>
          <w:spacing w:val="-4"/>
          <w:sz w:val="22"/>
          <w:szCs w:val="22"/>
        </w:rPr>
        <w:t xml:space="preserve"> </w:t>
      </w:r>
      <w:r w:rsidRPr="000D248E">
        <w:rPr>
          <w:rFonts w:ascii="Arial" w:eastAsia="Arial" w:hAnsi="Arial" w:cs="Arial"/>
          <w:sz w:val="22"/>
          <w:szCs w:val="22"/>
        </w:rPr>
        <w:t>has</w:t>
      </w:r>
      <w:r w:rsidRPr="000D248E">
        <w:rPr>
          <w:rFonts w:ascii="Arial" w:eastAsia="Arial" w:hAnsi="Arial" w:cs="Arial"/>
          <w:spacing w:val="-5"/>
          <w:sz w:val="22"/>
          <w:szCs w:val="22"/>
        </w:rPr>
        <w:t xml:space="preserve"> </w:t>
      </w:r>
      <w:r>
        <w:rPr>
          <w:rFonts w:ascii="Arial" w:eastAsia="Arial" w:hAnsi="Arial" w:cs="Arial"/>
          <w:spacing w:val="-5"/>
          <w:sz w:val="22"/>
          <w:szCs w:val="22"/>
        </w:rPr>
        <w:t xml:space="preserve">caused </w:t>
      </w:r>
      <w:r w:rsidRPr="000D248E">
        <w:rPr>
          <w:rFonts w:ascii="Arial" w:eastAsia="Arial" w:hAnsi="Arial" w:cs="Arial"/>
          <w:sz w:val="22"/>
          <w:szCs w:val="22"/>
        </w:rPr>
        <w:t>or</w:t>
      </w:r>
      <w:r w:rsidRPr="000D248E">
        <w:rPr>
          <w:rFonts w:ascii="Arial" w:eastAsia="Arial" w:hAnsi="Arial" w:cs="Arial"/>
          <w:spacing w:val="-2"/>
          <w:sz w:val="22"/>
          <w:szCs w:val="22"/>
        </w:rPr>
        <w:t xml:space="preserve"> </w:t>
      </w:r>
      <w:r w:rsidRPr="000D248E">
        <w:rPr>
          <w:rFonts w:ascii="Arial" w:eastAsia="Arial" w:hAnsi="Arial" w:cs="Arial"/>
          <w:sz w:val="22"/>
          <w:szCs w:val="22"/>
        </w:rPr>
        <w:t xml:space="preserve">may </w:t>
      </w:r>
      <w:r w:rsidRPr="000D248E">
        <w:rPr>
          <w:rFonts w:ascii="Arial" w:eastAsia="Arial" w:hAnsi="Arial" w:cs="Arial"/>
          <w:spacing w:val="-63"/>
          <w:sz w:val="22"/>
          <w:szCs w:val="22"/>
        </w:rPr>
        <w:t xml:space="preserve">  </w:t>
      </w:r>
      <w:r w:rsidRPr="000D248E">
        <w:rPr>
          <w:rFonts w:ascii="Arial" w:eastAsia="Arial" w:hAnsi="Arial" w:cs="Arial"/>
          <w:sz w:val="22"/>
          <w:szCs w:val="22"/>
        </w:rPr>
        <w:t>cause</w:t>
      </w:r>
      <w:r w:rsidRPr="000D248E">
        <w:rPr>
          <w:rFonts w:ascii="Arial" w:eastAsia="Arial" w:hAnsi="Arial" w:cs="Arial"/>
          <w:spacing w:val="-1"/>
          <w:sz w:val="22"/>
          <w:szCs w:val="22"/>
        </w:rPr>
        <w:t xml:space="preserve"> </w:t>
      </w:r>
      <w:r w:rsidRPr="000D248E">
        <w:rPr>
          <w:rFonts w:ascii="Arial" w:eastAsia="Arial" w:hAnsi="Arial" w:cs="Arial"/>
          <w:sz w:val="22"/>
          <w:szCs w:val="22"/>
        </w:rPr>
        <w:t>injury</w:t>
      </w:r>
      <w:r w:rsidRPr="000D248E">
        <w:rPr>
          <w:rFonts w:ascii="Arial" w:eastAsia="Arial" w:hAnsi="Arial" w:cs="Arial"/>
          <w:spacing w:val="1"/>
          <w:sz w:val="22"/>
          <w:szCs w:val="22"/>
        </w:rPr>
        <w:t xml:space="preserve"> </w:t>
      </w:r>
      <w:r w:rsidRPr="000D248E">
        <w:rPr>
          <w:rFonts w:ascii="Arial" w:eastAsia="Arial" w:hAnsi="Arial" w:cs="Arial"/>
          <w:sz w:val="22"/>
          <w:szCs w:val="22"/>
        </w:rPr>
        <w:t>to</w:t>
      </w:r>
      <w:r w:rsidRPr="000D248E">
        <w:rPr>
          <w:rFonts w:ascii="Arial" w:eastAsia="Arial" w:hAnsi="Arial" w:cs="Arial"/>
          <w:spacing w:val="-2"/>
          <w:sz w:val="22"/>
          <w:szCs w:val="22"/>
        </w:rPr>
        <w:t xml:space="preserve"> </w:t>
      </w:r>
      <w:r w:rsidRPr="000D248E">
        <w:rPr>
          <w:rFonts w:ascii="Arial" w:eastAsia="Arial" w:hAnsi="Arial" w:cs="Arial"/>
          <w:sz w:val="22"/>
          <w:szCs w:val="22"/>
        </w:rPr>
        <w:t>a person</w:t>
      </w:r>
      <w:r>
        <w:rPr>
          <w:rFonts w:ascii="Arial" w:eastAsia="Arial" w:hAnsi="Arial" w:cs="Arial"/>
          <w:sz w:val="22"/>
          <w:szCs w:val="22"/>
        </w:rPr>
        <w:t xml:space="preserve"> or damage to property.</w:t>
      </w:r>
    </w:p>
    <w:p w14:paraId="50BF88E9" w14:textId="77777777" w:rsidR="00D520AF" w:rsidRDefault="00D520AF" w:rsidP="00D520AF">
      <w:pPr>
        <w:numPr>
          <w:ilvl w:val="0"/>
          <w:numId w:val="14"/>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 xml:space="preserve">A minimum of </w:t>
      </w:r>
      <w:r w:rsidRPr="0048133B">
        <w:rPr>
          <w:rFonts w:ascii="Arial" w:hAnsi="Arial" w:cs="Arial"/>
          <w:sz w:val="22"/>
          <w:szCs w:val="22"/>
          <w:lang w:eastAsia="en-GB"/>
        </w:rPr>
        <w:t>three trained parking marshals</w:t>
      </w:r>
      <w:r w:rsidRPr="0025641D">
        <w:rPr>
          <w:rFonts w:ascii="Arial" w:hAnsi="Arial" w:cs="Arial"/>
          <w:sz w:val="22"/>
          <w:szCs w:val="22"/>
          <w:lang w:eastAsia="en-GB"/>
        </w:rPr>
        <w:t xml:space="preserve"> is required for traffic and crowd management.</w:t>
      </w:r>
    </w:p>
    <w:p w14:paraId="5EF43AA5" w14:textId="77777777" w:rsidR="00D520AF" w:rsidRPr="009908CA" w:rsidRDefault="00D520AF" w:rsidP="00D520AF">
      <w:pPr>
        <w:numPr>
          <w:ilvl w:val="0"/>
          <w:numId w:val="14"/>
        </w:numPr>
        <w:spacing w:before="120" w:after="100" w:afterAutospacing="1"/>
        <w:ind w:right="567"/>
        <w:jc w:val="both"/>
        <w:rPr>
          <w:rFonts w:ascii="Arial" w:hAnsi="Arial" w:cs="Arial"/>
          <w:sz w:val="22"/>
          <w:szCs w:val="22"/>
          <w:lang w:eastAsia="en-GB"/>
        </w:rPr>
      </w:pPr>
      <w:r w:rsidRPr="009908CA">
        <w:rPr>
          <w:rFonts w:ascii="Arial" w:hAnsi="Arial" w:cs="Arial"/>
          <w:sz w:val="22"/>
          <w:szCs w:val="22"/>
          <w:lang w:eastAsia="en-GB"/>
        </w:rPr>
        <w:t>All vehicle movements during the event must be supervised by marshals.</w:t>
      </w:r>
      <w:r w:rsidRPr="009908CA">
        <w:rPr>
          <w:rFonts w:ascii="Arial" w:eastAsia="Arial" w:hAnsi="Arial" w:cs="Arial"/>
          <w:sz w:val="22"/>
          <w:szCs w:val="22"/>
        </w:rPr>
        <w:t xml:space="preserve"> Only cars belonging to event are permitted on the park during set up</w:t>
      </w:r>
      <w:r>
        <w:rPr>
          <w:rFonts w:ascii="Arial" w:eastAsia="Arial" w:hAnsi="Arial" w:cs="Arial"/>
          <w:sz w:val="22"/>
          <w:szCs w:val="22"/>
        </w:rPr>
        <w:t>.</w:t>
      </w:r>
      <w:r w:rsidRPr="009908CA">
        <w:rPr>
          <w:rFonts w:ascii="Arial" w:eastAsia="Arial" w:hAnsi="Arial" w:cs="Arial"/>
          <w:sz w:val="22"/>
          <w:szCs w:val="22"/>
        </w:rPr>
        <w:t xml:space="preserve"> </w:t>
      </w:r>
      <w:r>
        <w:rPr>
          <w:rFonts w:ascii="Arial" w:eastAsia="Arial" w:hAnsi="Arial" w:cs="Arial"/>
          <w:sz w:val="22"/>
          <w:szCs w:val="22"/>
        </w:rPr>
        <w:t>T</w:t>
      </w:r>
      <w:r w:rsidRPr="009908CA">
        <w:rPr>
          <w:rFonts w:ascii="Arial" w:eastAsia="Arial" w:hAnsi="Arial" w:cs="Arial"/>
          <w:sz w:val="22"/>
          <w:szCs w:val="22"/>
        </w:rPr>
        <w:t>hese vehicles will then be required to be moved off the Park</w:t>
      </w:r>
      <w:r>
        <w:rPr>
          <w:rFonts w:ascii="Arial" w:eastAsia="Arial" w:hAnsi="Arial" w:cs="Arial"/>
          <w:sz w:val="22"/>
          <w:szCs w:val="22"/>
        </w:rPr>
        <w:t>.</w:t>
      </w:r>
    </w:p>
    <w:p w14:paraId="5A7AAA46" w14:textId="77777777" w:rsidR="00D520AF" w:rsidRPr="0025641D" w:rsidRDefault="00D520AF" w:rsidP="00D520AF">
      <w:pPr>
        <w:numPr>
          <w:ilvl w:val="0"/>
          <w:numId w:val="14"/>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 xml:space="preserve">Marshals </w:t>
      </w:r>
      <w:r w:rsidRPr="002649E2">
        <w:rPr>
          <w:rFonts w:ascii="Arial" w:hAnsi="Arial" w:cs="Arial"/>
          <w:sz w:val="22"/>
          <w:szCs w:val="22"/>
          <w:lang w:eastAsia="en-GB"/>
        </w:rPr>
        <w:t>must wear high-visibility clothing</w:t>
      </w:r>
      <w:r w:rsidRPr="0025641D">
        <w:rPr>
          <w:rFonts w:ascii="Arial" w:hAnsi="Arial" w:cs="Arial"/>
          <w:sz w:val="22"/>
          <w:szCs w:val="22"/>
          <w:lang w:eastAsia="en-GB"/>
        </w:rPr>
        <w:t xml:space="preserve"> and be adequately briefed</w:t>
      </w:r>
      <w:r>
        <w:rPr>
          <w:rFonts w:ascii="Arial" w:hAnsi="Arial" w:cs="Arial"/>
          <w:sz w:val="22"/>
          <w:szCs w:val="22"/>
          <w:lang w:eastAsia="en-GB"/>
        </w:rPr>
        <w:t>, instructed and supervised</w:t>
      </w:r>
      <w:r w:rsidRPr="0025641D">
        <w:rPr>
          <w:rFonts w:ascii="Arial" w:hAnsi="Arial" w:cs="Arial"/>
          <w:sz w:val="22"/>
          <w:szCs w:val="22"/>
          <w:lang w:eastAsia="en-GB"/>
        </w:rPr>
        <w:t xml:space="preserve"> on their roles.</w:t>
      </w:r>
    </w:p>
    <w:p w14:paraId="2EE33392" w14:textId="77777777" w:rsidR="00D520AF" w:rsidRPr="005E7A21" w:rsidRDefault="00D520AF" w:rsidP="00D520AF">
      <w:pPr>
        <w:numPr>
          <w:ilvl w:val="0"/>
          <w:numId w:val="14"/>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 xml:space="preserve">Organisers must </w:t>
      </w:r>
      <w:r>
        <w:rPr>
          <w:rFonts w:ascii="Arial" w:hAnsi="Arial" w:cs="Arial"/>
          <w:sz w:val="22"/>
          <w:szCs w:val="22"/>
          <w:lang w:eastAsia="en-GB"/>
        </w:rPr>
        <w:t>take reasonable care of their personal health, safety &amp; welfare and that of others who may be affected by their acts or omissions and must ensure</w:t>
      </w:r>
      <w:r w:rsidRPr="0025641D">
        <w:rPr>
          <w:rFonts w:ascii="Arial" w:hAnsi="Arial" w:cs="Arial"/>
          <w:sz w:val="22"/>
          <w:szCs w:val="22"/>
          <w:lang w:eastAsia="en-GB"/>
        </w:rPr>
        <w:t xml:space="preserve"> the safety of:</w:t>
      </w:r>
    </w:p>
    <w:p w14:paraId="5D3E3058" w14:textId="77777777" w:rsidR="00D520AF" w:rsidRPr="0025641D" w:rsidRDefault="00D520AF" w:rsidP="00D520AF">
      <w:pPr>
        <w:numPr>
          <w:ilvl w:val="0"/>
          <w:numId w:val="12"/>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Reversing and manoeuvring vehicles.</w:t>
      </w:r>
    </w:p>
    <w:p w14:paraId="35D184AC" w14:textId="77777777" w:rsidR="00D520AF" w:rsidRPr="0025641D" w:rsidRDefault="00D520AF" w:rsidP="00D520AF">
      <w:pPr>
        <w:numPr>
          <w:ilvl w:val="0"/>
          <w:numId w:val="12"/>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Setting up and dismantling of stalls and equipment.</w:t>
      </w:r>
    </w:p>
    <w:p w14:paraId="41DB991E" w14:textId="77777777" w:rsidR="00D520AF" w:rsidRDefault="00D520AF" w:rsidP="00D520AF">
      <w:pPr>
        <w:numPr>
          <w:ilvl w:val="0"/>
          <w:numId w:val="12"/>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Minimising trip hazards such as cables, stakes, or uneven surfaces</w:t>
      </w:r>
      <w:r>
        <w:rPr>
          <w:rFonts w:ascii="Arial" w:hAnsi="Arial" w:cs="Arial"/>
          <w:sz w:val="22"/>
          <w:szCs w:val="22"/>
          <w:lang w:eastAsia="en-GB"/>
        </w:rPr>
        <w:t>.</w:t>
      </w:r>
    </w:p>
    <w:p w14:paraId="208DFD8D" w14:textId="77777777" w:rsidR="00D520AF" w:rsidRPr="00DA67C9" w:rsidRDefault="00D520AF" w:rsidP="00D520AF">
      <w:pPr>
        <w:pStyle w:val="ListParagraph"/>
        <w:numPr>
          <w:ilvl w:val="0"/>
          <w:numId w:val="14"/>
        </w:numPr>
        <w:spacing w:before="120" w:after="100" w:afterAutospacing="1"/>
        <w:ind w:right="567"/>
        <w:jc w:val="both"/>
        <w:rPr>
          <w:rFonts w:ascii="Arial" w:hAnsi="Arial" w:cs="Arial"/>
          <w:sz w:val="22"/>
          <w:szCs w:val="22"/>
          <w:lang w:eastAsia="en-GB"/>
        </w:rPr>
      </w:pPr>
      <w:r w:rsidRPr="00DA67C9">
        <w:rPr>
          <w:rFonts w:ascii="Arial" w:eastAsia="Arial" w:hAnsi="Arial" w:cs="Arial"/>
          <w:sz w:val="22"/>
          <w:szCs w:val="22"/>
        </w:rPr>
        <w:t xml:space="preserve">Vehicular access needs to be clearly defined and marked out by traffic cones and visible to people attending the event. </w:t>
      </w:r>
      <w:r>
        <w:rPr>
          <w:rFonts w:ascii="Arial" w:eastAsia="Arial" w:hAnsi="Arial" w:cs="Arial"/>
          <w:sz w:val="22"/>
          <w:szCs w:val="22"/>
        </w:rPr>
        <w:t>T</w:t>
      </w:r>
      <w:r w:rsidRPr="00DA67C9">
        <w:rPr>
          <w:rFonts w:ascii="Arial" w:hAnsi="Arial" w:cs="Arial"/>
          <w:sz w:val="22"/>
          <w:szCs w:val="22"/>
          <w:lang w:eastAsia="en-GB"/>
        </w:rPr>
        <w:t>wo ramps are available for organisers. The access key for the park toilet cupboard (where the ramps are stored) must be collected from the Town Council Offices on the Friday before the event. The ramps must be returned to the park toilet cupboard at the end of the event, and the key must be returned to the Council on the Monday morning. Charges will apply for any unreturned ramps or keys.</w:t>
      </w:r>
    </w:p>
    <w:p w14:paraId="0244C20C" w14:textId="77777777" w:rsidR="00D520AF" w:rsidRPr="00FF266C" w:rsidRDefault="00D520AF" w:rsidP="00D520AF">
      <w:pPr>
        <w:spacing w:before="120" w:after="100" w:afterAutospacing="1"/>
        <w:ind w:right="567"/>
        <w:jc w:val="both"/>
        <w:rPr>
          <w:rFonts w:ascii="Arial" w:hAnsi="Arial" w:cs="Arial"/>
          <w:sz w:val="22"/>
          <w:szCs w:val="22"/>
          <w:lang w:eastAsia="en-GB"/>
        </w:rPr>
      </w:pPr>
      <w:r w:rsidRPr="00FF266C">
        <w:rPr>
          <w:rFonts w:ascii="Arial" w:hAnsi="Arial" w:cs="Arial"/>
          <w:b/>
          <w:bCs/>
          <w:sz w:val="22"/>
          <w:szCs w:val="22"/>
          <w:lang w:eastAsia="en-GB"/>
        </w:rPr>
        <w:t>Liability &amp; Cancellation</w:t>
      </w:r>
    </w:p>
    <w:p w14:paraId="22D50633" w14:textId="77777777" w:rsidR="00D520AF" w:rsidRPr="00EA171D" w:rsidRDefault="00D520AF" w:rsidP="00D520AF">
      <w:pPr>
        <w:pStyle w:val="ListParagraph"/>
        <w:numPr>
          <w:ilvl w:val="0"/>
          <w:numId w:val="13"/>
        </w:numPr>
        <w:tabs>
          <w:tab w:val="left" w:pos="709"/>
        </w:tabs>
        <w:spacing w:before="120" w:after="100" w:afterAutospacing="1"/>
        <w:ind w:right="567"/>
        <w:jc w:val="both"/>
        <w:rPr>
          <w:rFonts w:ascii="Arial" w:hAnsi="Arial" w:cs="Arial"/>
          <w:sz w:val="22"/>
          <w:szCs w:val="22"/>
          <w:lang w:eastAsia="en-GB"/>
        </w:rPr>
      </w:pPr>
      <w:r w:rsidRPr="00EA171D">
        <w:rPr>
          <w:rFonts w:ascii="Arial" w:hAnsi="Arial" w:cs="Arial"/>
          <w:sz w:val="22"/>
          <w:szCs w:val="22"/>
          <w:lang w:eastAsia="en-GB"/>
        </w:rPr>
        <w:t xml:space="preserve">Diss Town Council </w:t>
      </w:r>
      <w:r w:rsidRPr="0090738C">
        <w:rPr>
          <w:rFonts w:ascii="Arial" w:hAnsi="Arial" w:cs="Arial"/>
          <w:sz w:val="22"/>
          <w:szCs w:val="22"/>
          <w:lang w:eastAsia="en-GB"/>
        </w:rPr>
        <w:t>does not accept liability</w:t>
      </w:r>
      <w:r w:rsidRPr="00EA171D">
        <w:rPr>
          <w:rFonts w:ascii="Arial" w:hAnsi="Arial" w:cs="Arial"/>
          <w:sz w:val="22"/>
          <w:szCs w:val="22"/>
          <w:lang w:eastAsia="en-GB"/>
        </w:rPr>
        <w:t xml:space="preserve"> for any loss, damage, or injury incurred during your event to persons or property or other liability incurred by the event.</w:t>
      </w:r>
    </w:p>
    <w:p w14:paraId="615BA313" w14:textId="77777777" w:rsidR="00D520AF" w:rsidRPr="00044ECB" w:rsidRDefault="00D520AF" w:rsidP="009B4E50">
      <w:pPr>
        <w:numPr>
          <w:ilvl w:val="0"/>
          <w:numId w:val="13"/>
        </w:numPr>
        <w:tabs>
          <w:tab w:val="left" w:pos="851"/>
        </w:tabs>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lastRenderedPageBreak/>
        <w:t xml:space="preserve">The Council reserves the right to cancel events in cases of adverse weather or other unforeseen safety issues. In such cases, the Council will repay any fees paid. However, it is not liable for any expense incurred by the Hirer because of the cancellation. </w:t>
      </w:r>
    </w:p>
    <w:p w14:paraId="138C0ADD" w14:textId="77777777" w:rsidR="00D520AF" w:rsidRPr="00044ECB" w:rsidRDefault="00D520AF" w:rsidP="00D520AF">
      <w:pPr>
        <w:numPr>
          <w:ilvl w:val="0"/>
          <w:numId w:val="13"/>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The Council reserves the right to cancel any booking in the light of an emergency of any kind. The Council will consider refunding part or all the fees and charges paid and the amount shall be at the Council’s discretion.</w:t>
      </w:r>
    </w:p>
    <w:p w14:paraId="7E897688" w14:textId="77777777" w:rsidR="00D520AF" w:rsidRPr="00044ECB" w:rsidRDefault="00D520AF" w:rsidP="00D520AF">
      <w:pPr>
        <w:numPr>
          <w:ilvl w:val="0"/>
          <w:numId w:val="13"/>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Cancellation by the Hirer of a booking must be in writing and must reach the Council seven days before the scheduled Event at the very latest.</w:t>
      </w:r>
    </w:p>
    <w:p w14:paraId="7A952CB9" w14:textId="77777777" w:rsidR="00D520AF" w:rsidRPr="00044ECB" w:rsidRDefault="00D520AF" w:rsidP="00D520AF">
      <w:pPr>
        <w:numPr>
          <w:ilvl w:val="0"/>
          <w:numId w:val="13"/>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 xml:space="preserve">On cancellation of the booking the Hirer must pay the full hire fee to the Council as well as any additional expenses incurred by the Council. </w:t>
      </w:r>
    </w:p>
    <w:p w14:paraId="47E1B602" w14:textId="77777777" w:rsidR="00D520AF" w:rsidRPr="00044ECB" w:rsidRDefault="00D520AF" w:rsidP="00D520AF">
      <w:pPr>
        <w:numPr>
          <w:ilvl w:val="0"/>
          <w:numId w:val="13"/>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Council officers may conduct on-site inspections during the event to ensure compliance with regulations. Organisers must follow all instructions and guidance issued by the Council.</w:t>
      </w:r>
    </w:p>
    <w:p w14:paraId="39104DDC" w14:textId="77777777" w:rsidR="00D520AF" w:rsidRDefault="00D520AF" w:rsidP="00D520AF">
      <w:pPr>
        <w:widowControl w:val="0"/>
        <w:autoSpaceDE w:val="0"/>
        <w:autoSpaceDN w:val="0"/>
        <w:spacing w:line="259" w:lineRule="auto"/>
        <w:ind w:right="567"/>
        <w:jc w:val="both"/>
        <w:rPr>
          <w:rFonts w:ascii="Arial" w:hAnsi="Arial" w:cs="Arial"/>
          <w:b/>
          <w:bCs/>
          <w:color w:val="000000"/>
          <w:sz w:val="22"/>
          <w:szCs w:val="22"/>
        </w:rPr>
      </w:pPr>
      <w:r w:rsidRPr="002F0C55">
        <w:rPr>
          <w:rFonts w:ascii="Arial" w:hAnsi="Arial" w:cs="Arial"/>
          <w:b/>
          <w:bCs/>
          <w:color w:val="000000"/>
          <w:sz w:val="22"/>
          <w:szCs w:val="22"/>
        </w:rPr>
        <w:t>General Terms &amp; Conditions</w:t>
      </w:r>
    </w:p>
    <w:p w14:paraId="4187B050" w14:textId="77777777" w:rsidR="00D520AF" w:rsidRPr="002F0C55" w:rsidRDefault="00D520AF" w:rsidP="00D520AF">
      <w:pPr>
        <w:widowControl w:val="0"/>
        <w:autoSpaceDE w:val="0"/>
        <w:autoSpaceDN w:val="0"/>
        <w:spacing w:line="259" w:lineRule="auto"/>
        <w:ind w:right="567"/>
        <w:jc w:val="both"/>
        <w:rPr>
          <w:rFonts w:ascii="Arial" w:hAnsi="Arial" w:cs="Arial"/>
          <w:b/>
          <w:bCs/>
          <w:color w:val="000000"/>
          <w:sz w:val="22"/>
          <w:szCs w:val="22"/>
        </w:rPr>
      </w:pPr>
    </w:p>
    <w:p w14:paraId="0D83BA2B" w14:textId="77777777" w:rsidR="00D520AF" w:rsidRPr="00044ECB" w:rsidRDefault="00D520AF" w:rsidP="00D520AF">
      <w:pPr>
        <w:pStyle w:val="ListParagraph"/>
        <w:numPr>
          <w:ilvl w:val="0"/>
          <w:numId w:val="13"/>
        </w:numPr>
        <w:ind w:right="567"/>
        <w:jc w:val="both"/>
        <w:rPr>
          <w:rFonts w:ascii="Arial" w:hAnsi="Arial" w:cs="Arial"/>
          <w:sz w:val="22"/>
          <w:szCs w:val="22"/>
        </w:rPr>
      </w:pPr>
      <w:r w:rsidRPr="00044ECB">
        <w:rPr>
          <w:rFonts w:ascii="Arial" w:hAnsi="Arial" w:cs="Arial"/>
          <w:sz w:val="22"/>
          <w:szCs w:val="22"/>
        </w:rPr>
        <w:t>Fireworks, bonfires, and pyrotechnics are prohibited unless expressly authorised</w:t>
      </w:r>
    </w:p>
    <w:p w14:paraId="1189B394" w14:textId="77777777" w:rsidR="00D520AF" w:rsidRPr="00044ECB" w:rsidRDefault="00D520AF" w:rsidP="00D520AF">
      <w:pPr>
        <w:pStyle w:val="ListParagraph"/>
        <w:ind w:left="1069" w:right="567"/>
        <w:jc w:val="both"/>
        <w:rPr>
          <w:rFonts w:ascii="Arial" w:hAnsi="Arial" w:cs="Arial"/>
          <w:sz w:val="22"/>
          <w:szCs w:val="22"/>
        </w:rPr>
      </w:pPr>
    </w:p>
    <w:p w14:paraId="6ABAF1D4" w14:textId="77777777" w:rsidR="00D520AF" w:rsidRDefault="00D520AF" w:rsidP="00D520AF">
      <w:pPr>
        <w:pStyle w:val="ListParagraph"/>
        <w:numPr>
          <w:ilvl w:val="0"/>
          <w:numId w:val="13"/>
        </w:numPr>
        <w:ind w:right="567"/>
        <w:jc w:val="both"/>
        <w:rPr>
          <w:rFonts w:ascii="Arial" w:hAnsi="Arial" w:cs="Arial"/>
          <w:sz w:val="22"/>
          <w:szCs w:val="22"/>
        </w:rPr>
      </w:pPr>
      <w:r w:rsidRPr="00044ECB">
        <w:rPr>
          <w:rFonts w:ascii="Arial" w:hAnsi="Arial" w:cs="Arial"/>
          <w:sz w:val="22"/>
          <w:szCs w:val="22"/>
          <w:lang w:eastAsia="en-GB"/>
        </w:rPr>
        <w:t>No illegal, dangerous, or counterfeit goods may be sold</w:t>
      </w:r>
      <w:r>
        <w:rPr>
          <w:rFonts w:ascii="Arial" w:hAnsi="Arial" w:cs="Arial"/>
          <w:sz w:val="22"/>
          <w:szCs w:val="22"/>
          <w:lang w:eastAsia="en-GB"/>
        </w:rPr>
        <w:t>.</w:t>
      </w:r>
      <w:r w:rsidRPr="00044ECB">
        <w:rPr>
          <w:rFonts w:ascii="Arial" w:hAnsi="Arial" w:cs="Arial"/>
          <w:sz w:val="22"/>
          <w:szCs w:val="22"/>
          <w:lang w:eastAsia="en-GB"/>
        </w:rPr>
        <w:t xml:space="preserve"> </w:t>
      </w:r>
      <w:r>
        <w:rPr>
          <w:rFonts w:ascii="Arial" w:hAnsi="Arial" w:cs="Arial"/>
          <w:sz w:val="22"/>
          <w:szCs w:val="22"/>
          <w:lang w:eastAsia="en-GB"/>
        </w:rPr>
        <w:t>P</w:t>
      </w:r>
      <w:r w:rsidRPr="00044ECB">
        <w:rPr>
          <w:rFonts w:ascii="Arial" w:hAnsi="Arial" w:cs="Arial"/>
          <w:sz w:val="22"/>
          <w:szCs w:val="22"/>
          <w:lang w:eastAsia="en-GB"/>
        </w:rPr>
        <w:t xml:space="preserve">rohibited items include, tobacco, weapons, fireworks &amp; pornography. </w:t>
      </w:r>
    </w:p>
    <w:p w14:paraId="20DC53A5" w14:textId="77777777" w:rsidR="00D520AF" w:rsidRPr="00677731" w:rsidRDefault="00D520AF" w:rsidP="00D520AF">
      <w:pPr>
        <w:ind w:right="567"/>
        <w:jc w:val="both"/>
        <w:rPr>
          <w:rFonts w:ascii="Arial" w:hAnsi="Arial" w:cs="Arial"/>
          <w:sz w:val="22"/>
          <w:szCs w:val="22"/>
        </w:rPr>
      </w:pPr>
    </w:p>
    <w:p w14:paraId="3F819D8F" w14:textId="77777777" w:rsidR="00D520AF" w:rsidRDefault="00D520AF" w:rsidP="00D520AF">
      <w:pPr>
        <w:pStyle w:val="ListParagraph"/>
        <w:numPr>
          <w:ilvl w:val="0"/>
          <w:numId w:val="13"/>
        </w:numPr>
        <w:ind w:right="567"/>
        <w:jc w:val="both"/>
        <w:rPr>
          <w:rFonts w:ascii="Arial" w:hAnsi="Arial" w:cs="Arial"/>
          <w:sz w:val="22"/>
          <w:szCs w:val="22"/>
          <w:lang w:eastAsia="en-GB"/>
        </w:rPr>
      </w:pPr>
      <w:r w:rsidRPr="00044ECB">
        <w:rPr>
          <w:rFonts w:ascii="Arial" w:hAnsi="Arial" w:cs="Arial"/>
          <w:sz w:val="22"/>
          <w:szCs w:val="22"/>
          <w:lang w:eastAsia="en-GB"/>
        </w:rPr>
        <w:t>No animals or livestock may be brought onto the site for sale</w:t>
      </w:r>
      <w:r>
        <w:rPr>
          <w:rFonts w:ascii="Arial" w:hAnsi="Arial" w:cs="Arial"/>
          <w:sz w:val="22"/>
          <w:szCs w:val="22"/>
          <w:lang w:eastAsia="en-GB"/>
        </w:rPr>
        <w:t>.</w:t>
      </w:r>
    </w:p>
    <w:p w14:paraId="6A864EC3" w14:textId="77777777" w:rsidR="00D520AF" w:rsidRPr="004C2EB2" w:rsidRDefault="00D520AF" w:rsidP="00D520AF">
      <w:pPr>
        <w:ind w:right="567"/>
        <w:jc w:val="both"/>
        <w:rPr>
          <w:rFonts w:ascii="Arial" w:hAnsi="Arial" w:cs="Arial"/>
          <w:sz w:val="22"/>
          <w:szCs w:val="22"/>
        </w:rPr>
      </w:pPr>
    </w:p>
    <w:p w14:paraId="3D888A8C" w14:textId="77777777" w:rsidR="00D520AF" w:rsidRDefault="00D520AF" w:rsidP="00D520AF">
      <w:pPr>
        <w:pStyle w:val="Heading2"/>
        <w:spacing w:before="0"/>
        <w:ind w:right="567"/>
        <w:jc w:val="both"/>
        <w:rPr>
          <w:rFonts w:ascii="Arial" w:hAnsi="Arial" w:cs="Arial"/>
          <w:b/>
          <w:bCs/>
          <w:color w:val="auto"/>
          <w:sz w:val="22"/>
          <w:szCs w:val="22"/>
        </w:rPr>
      </w:pPr>
      <w:r w:rsidRPr="004B1590">
        <w:rPr>
          <w:rFonts w:ascii="Arial" w:hAnsi="Arial" w:cs="Arial"/>
          <w:b/>
          <w:bCs/>
          <w:color w:val="auto"/>
          <w:sz w:val="22"/>
          <w:szCs w:val="22"/>
        </w:rPr>
        <w:t>Enforcement</w:t>
      </w:r>
    </w:p>
    <w:p w14:paraId="3A37F26E" w14:textId="77777777" w:rsidR="00D520AF" w:rsidRPr="002F0C55" w:rsidRDefault="00D520AF" w:rsidP="00D520AF">
      <w:pPr>
        <w:ind w:right="567"/>
        <w:jc w:val="both"/>
      </w:pPr>
    </w:p>
    <w:p w14:paraId="0F5C2A13" w14:textId="77777777" w:rsidR="00D520AF" w:rsidRDefault="00D520AF" w:rsidP="00D520AF">
      <w:pPr>
        <w:pStyle w:val="ListParagraph"/>
        <w:numPr>
          <w:ilvl w:val="0"/>
          <w:numId w:val="13"/>
        </w:numPr>
        <w:ind w:right="567"/>
        <w:jc w:val="both"/>
        <w:rPr>
          <w:rFonts w:ascii="Arial" w:hAnsi="Arial" w:cs="Arial"/>
          <w:sz w:val="22"/>
          <w:szCs w:val="22"/>
        </w:rPr>
      </w:pPr>
      <w:r w:rsidRPr="00E54894">
        <w:rPr>
          <w:rFonts w:ascii="Arial" w:hAnsi="Arial" w:cs="Arial"/>
          <w:sz w:val="22"/>
          <w:szCs w:val="22"/>
        </w:rPr>
        <w:t>Failure to comply with these regulations may result in:</w:t>
      </w:r>
    </w:p>
    <w:p w14:paraId="5DC6D2A6" w14:textId="77777777" w:rsidR="00D520AF" w:rsidRDefault="00D520AF" w:rsidP="00D520AF">
      <w:pPr>
        <w:pStyle w:val="ListParagraph"/>
        <w:numPr>
          <w:ilvl w:val="1"/>
          <w:numId w:val="13"/>
        </w:numPr>
        <w:ind w:right="567"/>
        <w:jc w:val="both"/>
        <w:rPr>
          <w:rFonts w:ascii="Arial" w:hAnsi="Arial" w:cs="Arial"/>
          <w:sz w:val="22"/>
          <w:szCs w:val="22"/>
        </w:rPr>
      </w:pPr>
      <w:r w:rsidRPr="00E54894">
        <w:rPr>
          <w:rFonts w:ascii="Arial" w:hAnsi="Arial" w:cs="Arial"/>
          <w:sz w:val="22"/>
          <w:szCs w:val="22"/>
        </w:rPr>
        <w:t>Immediate termination of the event</w:t>
      </w:r>
    </w:p>
    <w:p w14:paraId="2F8C098A" w14:textId="77777777" w:rsidR="00D520AF" w:rsidRDefault="00D520AF" w:rsidP="00D520AF">
      <w:pPr>
        <w:pStyle w:val="ListParagraph"/>
        <w:numPr>
          <w:ilvl w:val="1"/>
          <w:numId w:val="13"/>
        </w:numPr>
        <w:ind w:right="567"/>
        <w:jc w:val="both"/>
        <w:rPr>
          <w:rFonts w:ascii="Arial" w:hAnsi="Arial" w:cs="Arial"/>
          <w:sz w:val="22"/>
          <w:szCs w:val="22"/>
        </w:rPr>
      </w:pPr>
      <w:r w:rsidRPr="00E54894">
        <w:rPr>
          <w:rFonts w:ascii="Arial" w:hAnsi="Arial" w:cs="Arial"/>
          <w:sz w:val="22"/>
          <w:szCs w:val="22"/>
        </w:rPr>
        <w:t>Retention of deposits</w:t>
      </w:r>
    </w:p>
    <w:p w14:paraId="2A56C7CE" w14:textId="77777777" w:rsidR="00D520AF" w:rsidRDefault="00D520AF" w:rsidP="00D520AF">
      <w:pPr>
        <w:pStyle w:val="ListParagraph"/>
        <w:numPr>
          <w:ilvl w:val="1"/>
          <w:numId w:val="13"/>
        </w:numPr>
        <w:ind w:right="567"/>
        <w:jc w:val="both"/>
        <w:rPr>
          <w:rFonts w:ascii="Arial" w:hAnsi="Arial" w:cs="Arial"/>
          <w:sz w:val="22"/>
          <w:szCs w:val="22"/>
        </w:rPr>
      </w:pPr>
      <w:r w:rsidRPr="00E54894">
        <w:rPr>
          <w:rFonts w:ascii="Arial" w:hAnsi="Arial" w:cs="Arial"/>
          <w:sz w:val="22"/>
          <w:szCs w:val="22"/>
        </w:rPr>
        <w:t>Refusal of future bookings</w:t>
      </w:r>
    </w:p>
    <w:p w14:paraId="5E3BE70D" w14:textId="77777777" w:rsidR="00D520AF" w:rsidRPr="004C2EB2" w:rsidRDefault="00D520AF" w:rsidP="00D520AF">
      <w:pPr>
        <w:pStyle w:val="ListParagraph"/>
        <w:numPr>
          <w:ilvl w:val="1"/>
          <w:numId w:val="13"/>
        </w:numPr>
        <w:ind w:right="567"/>
        <w:jc w:val="both"/>
        <w:rPr>
          <w:rFonts w:ascii="Arial" w:hAnsi="Arial" w:cs="Arial"/>
          <w:sz w:val="22"/>
          <w:szCs w:val="22"/>
        </w:rPr>
      </w:pPr>
      <w:r w:rsidRPr="00E54894">
        <w:rPr>
          <w:rFonts w:ascii="Arial" w:hAnsi="Arial" w:cs="Arial"/>
          <w:sz w:val="22"/>
          <w:szCs w:val="22"/>
        </w:rPr>
        <w:t>Recovery of costs for damage or additional cleaning.</w:t>
      </w:r>
    </w:p>
    <w:p w14:paraId="3B1BC6EC" w14:textId="77777777" w:rsidR="00D520AF" w:rsidRPr="006F4ED0" w:rsidRDefault="00D520AF" w:rsidP="00D520AF">
      <w:pPr>
        <w:spacing w:before="100" w:beforeAutospacing="1" w:after="100" w:afterAutospacing="1"/>
        <w:ind w:right="567"/>
        <w:jc w:val="both"/>
        <w:outlineLvl w:val="2"/>
        <w:rPr>
          <w:rFonts w:ascii="Arial" w:hAnsi="Arial" w:cs="Arial"/>
          <w:b/>
          <w:bCs/>
          <w:sz w:val="22"/>
          <w:szCs w:val="22"/>
          <w:u w:val="single"/>
          <w:lang w:eastAsia="en-GB"/>
        </w:rPr>
      </w:pPr>
      <w:r w:rsidRPr="006F4ED0">
        <w:rPr>
          <w:rFonts w:ascii="Arial" w:hAnsi="Arial" w:cs="Arial"/>
          <w:b/>
          <w:bCs/>
          <w:sz w:val="22"/>
          <w:szCs w:val="22"/>
          <w:u w:val="single"/>
          <w:lang w:eastAsia="en-GB"/>
        </w:rPr>
        <w:t xml:space="preserve">SECTION 2: CAR </w:t>
      </w:r>
      <w:r>
        <w:rPr>
          <w:rFonts w:ascii="Arial" w:hAnsi="Arial" w:cs="Arial"/>
          <w:b/>
          <w:bCs/>
          <w:sz w:val="22"/>
          <w:szCs w:val="22"/>
          <w:u w:val="single"/>
          <w:lang w:eastAsia="en-GB"/>
        </w:rPr>
        <w:t>B</w:t>
      </w:r>
      <w:r w:rsidRPr="006F4ED0">
        <w:rPr>
          <w:rFonts w:ascii="Arial" w:hAnsi="Arial" w:cs="Arial"/>
          <w:b/>
          <w:bCs/>
          <w:sz w:val="22"/>
          <w:szCs w:val="22"/>
          <w:u w:val="single"/>
          <w:lang w:eastAsia="en-GB"/>
        </w:rPr>
        <w:t>OOT SALES</w:t>
      </w:r>
    </w:p>
    <w:p w14:paraId="33AB2679" w14:textId="77777777" w:rsidR="00D520AF" w:rsidRPr="006F4ED0" w:rsidRDefault="00D520AF" w:rsidP="00D520AF">
      <w:pPr>
        <w:spacing w:before="100" w:beforeAutospacing="1" w:after="100" w:afterAutospacing="1"/>
        <w:ind w:right="567"/>
        <w:jc w:val="both"/>
        <w:outlineLvl w:val="3"/>
        <w:rPr>
          <w:rFonts w:ascii="Arial" w:hAnsi="Arial" w:cs="Arial"/>
          <w:b/>
          <w:bCs/>
          <w:sz w:val="22"/>
          <w:szCs w:val="22"/>
          <w:lang w:eastAsia="en-GB"/>
        </w:rPr>
      </w:pPr>
      <w:r w:rsidRPr="006F4ED0">
        <w:rPr>
          <w:rFonts w:ascii="Arial" w:hAnsi="Arial" w:cs="Arial"/>
          <w:b/>
          <w:bCs/>
          <w:sz w:val="22"/>
          <w:szCs w:val="22"/>
          <w:lang w:eastAsia="en-GB"/>
        </w:rPr>
        <w:t>Bookings</w:t>
      </w:r>
    </w:p>
    <w:p w14:paraId="47EFC886" w14:textId="77777777" w:rsidR="00D520AF" w:rsidRPr="00A748FC" w:rsidRDefault="00D520AF" w:rsidP="00D520AF">
      <w:pPr>
        <w:numPr>
          <w:ilvl w:val="0"/>
          <w:numId w:val="15"/>
        </w:numPr>
        <w:ind w:right="567"/>
        <w:jc w:val="both"/>
        <w:rPr>
          <w:rFonts w:ascii="Arial" w:hAnsi="Arial" w:cs="Arial"/>
          <w:sz w:val="22"/>
          <w:szCs w:val="22"/>
          <w:lang w:eastAsia="en-GB"/>
        </w:rPr>
      </w:pPr>
      <w:r w:rsidRPr="006F4ED0">
        <w:rPr>
          <w:rFonts w:ascii="Arial" w:hAnsi="Arial" w:cs="Arial"/>
          <w:sz w:val="22"/>
          <w:szCs w:val="22"/>
          <w:lang w:eastAsia="en-GB"/>
        </w:rPr>
        <w:t xml:space="preserve">A maximum of </w:t>
      </w:r>
      <w:r w:rsidRPr="00A748FC">
        <w:rPr>
          <w:rFonts w:ascii="Arial" w:hAnsi="Arial" w:cs="Arial"/>
          <w:sz w:val="22"/>
          <w:szCs w:val="22"/>
          <w:lang w:eastAsia="en-GB"/>
        </w:rPr>
        <w:t>1</w:t>
      </w:r>
      <w:r>
        <w:rPr>
          <w:rFonts w:ascii="Arial" w:hAnsi="Arial" w:cs="Arial"/>
          <w:sz w:val="22"/>
          <w:szCs w:val="22"/>
          <w:lang w:eastAsia="en-GB"/>
        </w:rPr>
        <w:t>2</w:t>
      </w:r>
      <w:r w:rsidRPr="00A748FC">
        <w:rPr>
          <w:rFonts w:ascii="Arial" w:hAnsi="Arial" w:cs="Arial"/>
          <w:sz w:val="22"/>
          <w:szCs w:val="22"/>
          <w:lang w:eastAsia="en-GB"/>
        </w:rPr>
        <w:t xml:space="preserve"> car boot sales per year are permitted,</w:t>
      </w:r>
      <w:r>
        <w:rPr>
          <w:rFonts w:ascii="Arial" w:hAnsi="Arial" w:cs="Arial"/>
          <w:sz w:val="22"/>
          <w:szCs w:val="22"/>
          <w:lang w:eastAsia="en-GB"/>
        </w:rPr>
        <w:t xml:space="preserve"> including one allocated to the </w:t>
      </w:r>
      <w:proofErr w:type="gramStart"/>
      <w:r w:rsidRPr="00A748FC">
        <w:rPr>
          <w:rFonts w:ascii="Arial" w:hAnsi="Arial" w:cs="Arial"/>
          <w:sz w:val="22"/>
          <w:szCs w:val="22"/>
          <w:lang w:eastAsia="en-GB"/>
        </w:rPr>
        <w:t>Mayor</w:t>
      </w:r>
      <w:proofErr w:type="gramEnd"/>
      <w:r w:rsidRPr="00A748FC">
        <w:rPr>
          <w:rFonts w:ascii="Arial" w:hAnsi="Arial" w:cs="Arial"/>
          <w:sz w:val="22"/>
          <w:szCs w:val="22"/>
          <w:lang w:eastAsia="en-GB"/>
        </w:rPr>
        <w:t xml:space="preserve"> on the first Sunday of May.</w:t>
      </w:r>
    </w:p>
    <w:p w14:paraId="54EC8AFB" w14:textId="77777777" w:rsidR="00D520AF" w:rsidRPr="00A748FC" w:rsidRDefault="00D520AF" w:rsidP="00D520AF">
      <w:pPr>
        <w:ind w:left="720" w:right="567"/>
        <w:jc w:val="both"/>
        <w:rPr>
          <w:rFonts w:ascii="Arial" w:hAnsi="Arial" w:cs="Arial"/>
          <w:sz w:val="22"/>
          <w:szCs w:val="22"/>
          <w:lang w:eastAsia="en-GB"/>
        </w:rPr>
      </w:pPr>
    </w:p>
    <w:p w14:paraId="119C91E8" w14:textId="77777777" w:rsidR="00D520AF" w:rsidRDefault="00D520AF" w:rsidP="00D520AF">
      <w:pPr>
        <w:numPr>
          <w:ilvl w:val="0"/>
          <w:numId w:val="15"/>
        </w:numPr>
        <w:ind w:right="567"/>
        <w:jc w:val="both"/>
        <w:rPr>
          <w:rFonts w:ascii="Arial" w:hAnsi="Arial" w:cs="Arial"/>
          <w:sz w:val="22"/>
          <w:szCs w:val="22"/>
          <w:lang w:eastAsia="en-GB"/>
        </w:rPr>
      </w:pPr>
      <w:r w:rsidRPr="00B33ECD">
        <w:rPr>
          <w:rFonts w:ascii="Arial" w:hAnsi="Arial" w:cs="Arial"/>
          <w:sz w:val="22"/>
          <w:szCs w:val="22"/>
          <w:lang w:eastAsia="en-GB"/>
        </w:rPr>
        <w:t>Each group or organisation may book one car boot sale per year in the first instance. After 31 March, any remaining dates are offered on a first-come, first-served basis. Sales cancelled due to adverse weather will be offered an alternative date if one is available</w:t>
      </w:r>
      <w:r>
        <w:rPr>
          <w:rFonts w:ascii="Arial" w:hAnsi="Arial" w:cs="Arial"/>
          <w:sz w:val="22"/>
          <w:szCs w:val="22"/>
          <w:lang w:eastAsia="en-GB"/>
        </w:rPr>
        <w:t xml:space="preserve"> and monies may be held over until the next sale is booked</w:t>
      </w:r>
      <w:r w:rsidRPr="00B33ECD">
        <w:rPr>
          <w:rFonts w:ascii="Arial" w:hAnsi="Arial" w:cs="Arial"/>
          <w:sz w:val="22"/>
          <w:szCs w:val="22"/>
          <w:lang w:eastAsia="en-GB"/>
        </w:rPr>
        <w:t>.</w:t>
      </w:r>
    </w:p>
    <w:p w14:paraId="3E963923" w14:textId="77777777" w:rsidR="00D520AF" w:rsidRDefault="00D520AF" w:rsidP="00D520AF">
      <w:pPr>
        <w:pStyle w:val="ListParagraph"/>
        <w:ind w:right="567"/>
        <w:jc w:val="both"/>
        <w:rPr>
          <w:rFonts w:ascii="Arial" w:hAnsi="Arial" w:cs="Arial"/>
          <w:sz w:val="22"/>
          <w:szCs w:val="22"/>
          <w:lang w:eastAsia="en-GB"/>
        </w:rPr>
      </w:pPr>
    </w:p>
    <w:p w14:paraId="241AD4F9" w14:textId="77777777" w:rsidR="00D520AF" w:rsidRDefault="00D520AF" w:rsidP="00D520AF">
      <w:pPr>
        <w:numPr>
          <w:ilvl w:val="0"/>
          <w:numId w:val="15"/>
        </w:numPr>
        <w:ind w:right="567"/>
        <w:jc w:val="both"/>
        <w:rPr>
          <w:rFonts w:ascii="Arial" w:hAnsi="Arial" w:cs="Arial"/>
          <w:sz w:val="22"/>
          <w:szCs w:val="22"/>
          <w:lang w:eastAsia="en-GB"/>
        </w:rPr>
      </w:pPr>
      <w:r w:rsidRPr="00B33ECD">
        <w:rPr>
          <w:rFonts w:ascii="Arial" w:hAnsi="Arial" w:cs="Arial"/>
          <w:sz w:val="22"/>
          <w:szCs w:val="22"/>
          <w:lang w:eastAsia="en-GB"/>
        </w:rPr>
        <w:t>Organisers must submit a completed Park booking form</w:t>
      </w:r>
      <w:r>
        <w:rPr>
          <w:rFonts w:ascii="Arial" w:hAnsi="Arial" w:cs="Arial"/>
          <w:sz w:val="22"/>
          <w:szCs w:val="22"/>
          <w:lang w:eastAsia="en-GB"/>
        </w:rPr>
        <w:t xml:space="preserve"> to secure your car boot sale.</w:t>
      </w:r>
    </w:p>
    <w:p w14:paraId="34692575" w14:textId="77777777" w:rsidR="00D520AF" w:rsidRDefault="00D520AF" w:rsidP="00D520AF">
      <w:pPr>
        <w:pStyle w:val="ListParagraph"/>
        <w:ind w:right="567"/>
        <w:jc w:val="both"/>
        <w:rPr>
          <w:rFonts w:ascii="Arial" w:hAnsi="Arial" w:cs="Arial"/>
          <w:sz w:val="22"/>
          <w:szCs w:val="22"/>
          <w:lang w:eastAsia="en-GB"/>
        </w:rPr>
      </w:pPr>
    </w:p>
    <w:p w14:paraId="40CEBA8B" w14:textId="77777777" w:rsidR="00D520AF" w:rsidRDefault="00D520AF" w:rsidP="00D520AF">
      <w:pPr>
        <w:numPr>
          <w:ilvl w:val="0"/>
          <w:numId w:val="15"/>
        </w:numPr>
        <w:ind w:right="567"/>
        <w:jc w:val="both"/>
        <w:rPr>
          <w:rFonts w:ascii="Arial" w:hAnsi="Arial" w:cs="Arial"/>
          <w:sz w:val="22"/>
          <w:szCs w:val="22"/>
          <w:lang w:eastAsia="en-GB"/>
        </w:rPr>
      </w:pPr>
      <w:r>
        <w:rPr>
          <w:rFonts w:ascii="Arial" w:hAnsi="Arial" w:cs="Arial"/>
          <w:sz w:val="22"/>
          <w:szCs w:val="22"/>
          <w:lang w:eastAsia="en-GB"/>
        </w:rPr>
        <w:t>A risk Assessment form must be completed and returned to the Council Offices four weeks before the event takes place (failure to supply the risk assessment will result in the event being cancelled)</w:t>
      </w:r>
    </w:p>
    <w:p w14:paraId="55D73372" w14:textId="77777777" w:rsidR="00D520AF" w:rsidRDefault="00D520AF" w:rsidP="00D520AF">
      <w:pPr>
        <w:pStyle w:val="ListParagraph"/>
        <w:ind w:right="567"/>
        <w:jc w:val="both"/>
        <w:rPr>
          <w:rFonts w:ascii="Arial" w:hAnsi="Arial" w:cs="Arial"/>
          <w:sz w:val="22"/>
          <w:szCs w:val="22"/>
          <w:lang w:eastAsia="en-GB"/>
        </w:rPr>
      </w:pPr>
    </w:p>
    <w:p w14:paraId="3BDD8B29" w14:textId="77777777" w:rsidR="00D520AF" w:rsidRDefault="00D520AF" w:rsidP="00D520AF">
      <w:pPr>
        <w:numPr>
          <w:ilvl w:val="0"/>
          <w:numId w:val="15"/>
        </w:numPr>
        <w:ind w:right="567"/>
        <w:jc w:val="both"/>
        <w:rPr>
          <w:rFonts w:ascii="Arial" w:hAnsi="Arial" w:cs="Arial"/>
          <w:sz w:val="22"/>
          <w:szCs w:val="22"/>
          <w:lang w:eastAsia="en-GB"/>
        </w:rPr>
      </w:pPr>
      <w:r>
        <w:rPr>
          <w:rFonts w:ascii="Arial" w:hAnsi="Arial" w:cs="Arial"/>
          <w:sz w:val="22"/>
          <w:szCs w:val="22"/>
          <w:lang w:eastAsia="en-GB"/>
        </w:rPr>
        <w:t>All users are totally responsible for their own insurance cover; evidence of Public Liability I</w:t>
      </w:r>
      <w:r w:rsidRPr="00B33ECD">
        <w:rPr>
          <w:rFonts w:ascii="Arial" w:hAnsi="Arial" w:cs="Arial"/>
          <w:sz w:val="22"/>
          <w:szCs w:val="22"/>
          <w:lang w:eastAsia="en-GB"/>
        </w:rPr>
        <w:t xml:space="preserve">nsurance to </w:t>
      </w:r>
      <w:r>
        <w:rPr>
          <w:rFonts w:ascii="Arial" w:hAnsi="Arial" w:cs="Arial"/>
          <w:sz w:val="22"/>
          <w:szCs w:val="22"/>
          <w:lang w:eastAsia="en-GB"/>
        </w:rPr>
        <w:t xml:space="preserve">a minimum </w:t>
      </w:r>
      <w:r w:rsidRPr="00B33ECD">
        <w:rPr>
          <w:rFonts w:ascii="Arial" w:hAnsi="Arial" w:cs="Arial"/>
          <w:sz w:val="22"/>
          <w:szCs w:val="22"/>
          <w:lang w:eastAsia="en-GB"/>
        </w:rPr>
        <w:t>value of 2,000,000</w:t>
      </w:r>
      <w:r>
        <w:rPr>
          <w:rFonts w:ascii="Arial" w:hAnsi="Arial" w:cs="Arial"/>
          <w:sz w:val="22"/>
          <w:szCs w:val="22"/>
          <w:lang w:eastAsia="en-GB"/>
        </w:rPr>
        <w:t>.</w:t>
      </w:r>
      <w:r w:rsidRPr="00B33ECD">
        <w:rPr>
          <w:rFonts w:ascii="Arial" w:hAnsi="Arial" w:cs="Arial"/>
          <w:sz w:val="22"/>
          <w:szCs w:val="22"/>
          <w:lang w:eastAsia="en-GB"/>
        </w:rPr>
        <w:t xml:space="preserve"> </w:t>
      </w:r>
    </w:p>
    <w:p w14:paraId="3D306934" w14:textId="77777777" w:rsidR="00D520AF" w:rsidRDefault="00D520AF" w:rsidP="00D520AF">
      <w:pPr>
        <w:pStyle w:val="ListParagraph"/>
        <w:ind w:right="567"/>
        <w:jc w:val="both"/>
        <w:rPr>
          <w:rFonts w:ascii="Arial" w:hAnsi="Arial" w:cs="Arial"/>
          <w:sz w:val="22"/>
          <w:szCs w:val="22"/>
          <w:lang w:eastAsia="en-GB"/>
        </w:rPr>
      </w:pPr>
    </w:p>
    <w:p w14:paraId="0540CA68" w14:textId="77777777" w:rsidR="00D520AF" w:rsidRPr="00700402" w:rsidRDefault="00D520AF" w:rsidP="00D520AF">
      <w:pPr>
        <w:pStyle w:val="ListParagraph"/>
        <w:numPr>
          <w:ilvl w:val="0"/>
          <w:numId w:val="21"/>
        </w:numPr>
        <w:spacing w:before="120"/>
        <w:ind w:right="567"/>
        <w:jc w:val="both"/>
        <w:rPr>
          <w:rFonts w:ascii="Arial" w:hAnsi="Arial" w:cs="Arial"/>
          <w:color w:val="000000"/>
          <w:sz w:val="22"/>
          <w:szCs w:val="22"/>
        </w:rPr>
      </w:pPr>
      <w:r>
        <w:rPr>
          <w:rFonts w:ascii="Arial" w:hAnsi="Arial" w:cs="Arial"/>
          <w:sz w:val="22"/>
          <w:szCs w:val="22"/>
          <w:lang w:eastAsia="en-GB"/>
        </w:rPr>
        <w:t>T</w:t>
      </w:r>
      <w:r w:rsidRPr="00B33ECD">
        <w:rPr>
          <w:rFonts w:ascii="Arial" w:hAnsi="Arial" w:cs="Arial"/>
          <w:sz w:val="22"/>
          <w:szCs w:val="22"/>
          <w:lang w:eastAsia="en-GB"/>
        </w:rPr>
        <w:t>he hire fee of £67.50</w:t>
      </w:r>
      <w:r w:rsidRPr="00700402">
        <w:rPr>
          <w:rFonts w:ascii="Arial" w:eastAsia="Arial" w:hAnsi="Arial" w:cs="Arial"/>
          <w:sz w:val="22"/>
          <w:szCs w:val="22"/>
        </w:rPr>
        <w:t xml:space="preserve"> must be made via BACS</w:t>
      </w:r>
      <w:r>
        <w:rPr>
          <w:rFonts w:ascii="Arial" w:eastAsia="Arial" w:hAnsi="Arial" w:cs="Arial"/>
          <w:sz w:val="22"/>
          <w:szCs w:val="22"/>
        </w:rPr>
        <w:t xml:space="preserve"> at least a month before the event</w:t>
      </w:r>
      <w:r w:rsidRPr="00700402">
        <w:rPr>
          <w:rFonts w:ascii="Arial" w:eastAsia="Arial" w:hAnsi="Arial" w:cs="Arial"/>
          <w:sz w:val="22"/>
          <w:szCs w:val="22"/>
        </w:rPr>
        <w:t>. Cash or cheque payments are not accepted.</w:t>
      </w:r>
    </w:p>
    <w:p w14:paraId="21A1BB72" w14:textId="77777777" w:rsidR="00D520AF" w:rsidRPr="00B33ECD" w:rsidRDefault="00D520AF" w:rsidP="00D520AF">
      <w:pPr>
        <w:ind w:left="1080" w:right="567"/>
        <w:jc w:val="both"/>
        <w:rPr>
          <w:rFonts w:ascii="Arial" w:hAnsi="Arial" w:cs="Arial"/>
          <w:sz w:val="22"/>
          <w:szCs w:val="22"/>
          <w:lang w:eastAsia="en-GB"/>
        </w:rPr>
      </w:pPr>
    </w:p>
    <w:p w14:paraId="54A0B8B7" w14:textId="77777777" w:rsidR="00D520AF" w:rsidRDefault="00D520AF" w:rsidP="00D520AF">
      <w:pPr>
        <w:ind w:left="1418" w:right="567" w:firstLine="22"/>
        <w:jc w:val="both"/>
        <w:rPr>
          <w:rFonts w:ascii="Arial" w:hAnsi="Arial" w:cs="Arial"/>
          <w:sz w:val="22"/>
          <w:szCs w:val="22"/>
          <w:lang w:eastAsia="en-GB"/>
        </w:rPr>
      </w:pPr>
    </w:p>
    <w:p w14:paraId="34DB1614" w14:textId="77777777" w:rsidR="00D520AF" w:rsidRPr="004C2EB2" w:rsidRDefault="00D520AF" w:rsidP="00D520AF">
      <w:pPr>
        <w:ind w:right="567"/>
        <w:jc w:val="both"/>
        <w:rPr>
          <w:rFonts w:ascii="Arial" w:hAnsi="Arial" w:cs="Arial"/>
          <w:sz w:val="22"/>
          <w:szCs w:val="22"/>
          <w:lang w:eastAsia="en-GB"/>
        </w:rPr>
      </w:pPr>
      <w:r w:rsidRPr="002F0C55">
        <w:rPr>
          <w:rFonts w:ascii="Arial" w:hAnsi="Arial" w:cs="Arial"/>
          <w:b/>
          <w:bCs/>
          <w:sz w:val="22"/>
          <w:szCs w:val="22"/>
          <w:lang w:eastAsia="en-GB"/>
        </w:rPr>
        <w:t>Event Promotion</w:t>
      </w:r>
    </w:p>
    <w:p w14:paraId="53EACFB0" w14:textId="77777777" w:rsidR="00D520AF" w:rsidRPr="00F21FB8" w:rsidRDefault="00D520AF" w:rsidP="00D520AF">
      <w:pPr>
        <w:pStyle w:val="ListParagraph"/>
        <w:numPr>
          <w:ilvl w:val="0"/>
          <w:numId w:val="19"/>
        </w:numPr>
        <w:spacing w:before="100" w:beforeAutospacing="1" w:after="100" w:afterAutospacing="1"/>
        <w:ind w:right="567"/>
        <w:jc w:val="both"/>
        <w:rPr>
          <w:rFonts w:ascii="Arial" w:hAnsi="Arial" w:cs="Arial"/>
          <w:sz w:val="22"/>
          <w:szCs w:val="22"/>
          <w:lang w:eastAsia="en-GB"/>
        </w:rPr>
      </w:pPr>
      <w:r w:rsidRPr="00F21FB8">
        <w:rPr>
          <w:rFonts w:ascii="Arial" w:hAnsi="Arial" w:cs="Arial"/>
          <w:sz w:val="22"/>
          <w:szCs w:val="22"/>
          <w:lang w:eastAsia="en-GB"/>
        </w:rPr>
        <w:t>Organisers are encouraged to publicise their events at least 2 weeks prior via:</w:t>
      </w:r>
    </w:p>
    <w:p w14:paraId="722E6548" w14:textId="77777777" w:rsidR="00D520AF" w:rsidRPr="00DC2967" w:rsidRDefault="00D520AF" w:rsidP="00D520AF">
      <w:pPr>
        <w:numPr>
          <w:ilvl w:val="0"/>
          <w:numId w:val="16"/>
        </w:numPr>
        <w:spacing w:before="100" w:beforeAutospacing="1" w:after="100" w:afterAutospacing="1"/>
        <w:ind w:right="567"/>
        <w:jc w:val="both"/>
        <w:rPr>
          <w:rFonts w:ascii="Arial" w:hAnsi="Arial" w:cs="Arial"/>
          <w:sz w:val="22"/>
          <w:szCs w:val="22"/>
          <w:lang w:eastAsia="en-GB"/>
        </w:rPr>
      </w:pPr>
      <w:r w:rsidRPr="00DC2967">
        <w:rPr>
          <w:rFonts w:ascii="Arial" w:hAnsi="Arial" w:cs="Arial"/>
          <w:sz w:val="22"/>
          <w:szCs w:val="22"/>
          <w:lang w:eastAsia="en-GB"/>
        </w:rPr>
        <w:lastRenderedPageBreak/>
        <w:t>Local social media (e.g., Diss Community Noticeboard – Facebook).</w:t>
      </w:r>
    </w:p>
    <w:p w14:paraId="78F06CE5" w14:textId="77777777" w:rsidR="00D520AF" w:rsidRPr="00DC2967" w:rsidRDefault="00D520AF" w:rsidP="00D520AF">
      <w:pPr>
        <w:numPr>
          <w:ilvl w:val="0"/>
          <w:numId w:val="16"/>
        </w:numPr>
        <w:spacing w:before="100" w:beforeAutospacing="1" w:after="100" w:afterAutospacing="1"/>
        <w:ind w:right="567"/>
        <w:jc w:val="both"/>
        <w:rPr>
          <w:rFonts w:ascii="Arial" w:hAnsi="Arial" w:cs="Arial"/>
          <w:sz w:val="22"/>
          <w:szCs w:val="22"/>
          <w:lang w:eastAsia="en-GB"/>
        </w:rPr>
      </w:pPr>
      <w:r w:rsidRPr="00DC2967">
        <w:rPr>
          <w:rFonts w:ascii="Arial" w:hAnsi="Arial" w:cs="Arial"/>
          <w:sz w:val="22"/>
          <w:szCs w:val="22"/>
          <w:lang w:eastAsia="en-GB"/>
        </w:rPr>
        <w:t>Posters in local shops and community spaces.</w:t>
      </w:r>
    </w:p>
    <w:p w14:paraId="3A8E8334" w14:textId="77777777" w:rsidR="00D520AF" w:rsidRPr="00DC2967" w:rsidRDefault="00D520AF" w:rsidP="00D520AF">
      <w:pPr>
        <w:numPr>
          <w:ilvl w:val="0"/>
          <w:numId w:val="16"/>
        </w:numPr>
        <w:spacing w:before="100" w:beforeAutospacing="1" w:after="100" w:afterAutospacing="1"/>
        <w:ind w:right="567"/>
        <w:jc w:val="both"/>
        <w:rPr>
          <w:rFonts w:ascii="Arial" w:hAnsi="Arial" w:cs="Arial"/>
          <w:sz w:val="22"/>
          <w:szCs w:val="22"/>
          <w:lang w:eastAsia="en-GB"/>
        </w:rPr>
      </w:pPr>
      <w:r w:rsidRPr="00DC2967">
        <w:rPr>
          <w:rFonts w:ascii="Arial" w:hAnsi="Arial" w:cs="Arial"/>
          <w:sz w:val="22"/>
          <w:szCs w:val="22"/>
          <w:lang w:eastAsia="en-GB"/>
        </w:rPr>
        <w:t>Local radio or newspapers.</w:t>
      </w:r>
    </w:p>
    <w:p w14:paraId="084C3F08" w14:textId="77777777" w:rsidR="00D520AF" w:rsidRPr="00643B55" w:rsidRDefault="00D520AF" w:rsidP="00D520AF">
      <w:pPr>
        <w:numPr>
          <w:ilvl w:val="0"/>
          <w:numId w:val="16"/>
        </w:numPr>
        <w:spacing w:before="100" w:beforeAutospacing="1" w:after="100" w:afterAutospacing="1"/>
        <w:ind w:right="567"/>
        <w:jc w:val="both"/>
        <w:rPr>
          <w:rFonts w:ascii="Arial" w:hAnsi="Arial" w:cs="Arial"/>
          <w:sz w:val="22"/>
          <w:szCs w:val="22"/>
          <w:lang w:eastAsia="en-GB"/>
        </w:rPr>
      </w:pPr>
      <w:r>
        <w:rPr>
          <w:rFonts w:ascii="Arial" w:hAnsi="Arial" w:cs="Arial"/>
          <w:sz w:val="22"/>
          <w:szCs w:val="22"/>
          <w:lang w:eastAsia="en-GB"/>
        </w:rPr>
        <w:t xml:space="preserve">Arrange </w:t>
      </w:r>
      <w:r w:rsidRPr="00DC2967">
        <w:rPr>
          <w:rFonts w:ascii="Arial" w:hAnsi="Arial" w:cs="Arial"/>
          <w:sz w:val="22"/>
          <w:szCs w:val="22"/>
          <w:lang w:eastAsia="en-GB"/>
        </w:rPr>
        <w:t>roadside signage</w:t>
      </w:r>
      <w:r>
        <w:rPr>
          <w:rFonts w:ascii="Arial" w:hAnsi="Arial" w:cs="Arial"/>
          <w:sz w:val="22"/>
          <w:szCs w:val="22"/>
          <w:lang w:eastAsia="en-GB"/>
        </w:rPr>
        <w:t xml:space="preserve"> </w:t>
      </w:r>
      <w:r w:rsidRPr="00DC2967">
        <w:rPr>
          <w:rFonts w:ascii="Arial" w:hAnsi="Arial" w:cs="Arial"/>
          <w:sz w:val="22"/>
          <w:szCs w:val="22"/>
          <w:lang w:eastAsia="en-GB"/>
        </w:rPr>
        <w:t>for the edge of the park</w:t>
      </w:r>
      <w:r>
        <w:rPr>
          <w:rFonts w:ascii="Arial" w:hAnsi="Arial" w:cs="Arial"/>
          <w:sz w:val="22"/>
          <w:szCs w:val="22"/>
          <w:lang w:eastAsia="en-GB"/>
        </w:rPr>
        <w:t xml:space="preserve"> with contractor (contact details will be provided)</w:t>
      </w:r>
    </w:p>
    <w:p w14:paraId="701AC0EA" w14:textId="77777777" w:rsidR="00D520AF" w:rsidRPr="00F21FB8" w:rsidRDefault="00D520AF" w:rsidP="00D520AF">
      <w:pPr>
        <w:spacing w:before="100" w:beforeAutospacing="1" w:after="100" w:afterAutospacing="1"/>
        <w:ind w:right="567"/>
        <w:jc w:val="both"/>
        <w:outlineLvl w:val="3"/>
        <w:rPr>
          <w:rFonts w:ascii="Arial" w:hAnsi="Arial" w:cs="Arial"/>
          <w:b/>
          <w:bCs/>
          <w:sz w:val="22"/>
          <w:szCs w:val="22"/>
          <w:lang w:eastAsia="en-GB"/>
        </w:rPr>
      </w:pPr>
      <w:r w:rsidRPr="00F21FB8">
        <w:rPr>
          <w:rFonts w:ascii="Arial" w:hAnsi="Arial" w:cs="Arial"/>
          <w:b/>
          <w:bCs/>
          <w:sz w:val="22"/>
          <w:szCs w:val="22"/>
          <w:lang w:eastAsia="en-GB"/>
        </w:rPr>
        <w:t>Set Up &amp; Close Down</w:t>
      </w:r>
    </w:p>
    <w:p w14:paraId="4D67B4E3" w14:textId="77777777" w:rsidR="00D520AF" w:rsidRPr="00DC2967" w:rsidRDefault="00D520AF" w:rsidP="00D520AF">
      <w:pPr>
        <w:numPr>
          <w:ilvl w:val="0"/>
          <w:numId w:val="17"/>
        </w:numPr>
        <w:ind w:right="567"/>
        <w:jc w:val="both"/>
        <w:rPr>
          <w:rFonts w:ascii="Arial" w:hAnsi="Arial" w:cs="Arial"/>
          <w:sz w:val="22"/>
          <w:szCs w:val="22"/>
          <w:lang w:eastAsia="en-GB"/>
        </w:rPr>
      </w:pPr>
      <w:r w:rsidRPr="00DC2967">
        <w:rPr>
          <w:rFonts w:ascii="Arial" w:hAnsi="Arial" w:cs="Arial"/>
          <w:sz w:val="22"/>
          <w:szCs w:val="22"/>
          <w:lang w:eastAsia="en-GB"/>
        </w:rPr>
        <w:t>Site setup is permitted from 6:00am. Public admission is allowed from 7:00am. The entire site must be cleared by 1:00pm.</w:t>
      </w:r>
    </w:p>
    <w:p w14:paraId="1E934740" w14:textId="77777777" w:rsidR="00D520AF" w:rsidRPr="00DC2967" w:rsidRDefault="00D520AF" w:rsidP="00D520AF">
      <w:pPr>
        <w:ind w:right="567"/>
        <w:jc w:val="both"/>
        <w:rPr>
          <w:rFonts w:ascii="Arial" w:hAnsi="Arial" w:cs="Arial"/>
          <w:sz w:val="22"/>
          <w:szCs w:val="22"/>
          <w:lang w:eastAsia="en-GB"/>
        </w:rPr>
      </w:pPr>
    </w:p>
    <w:p w14:paraId="1321337A" w14:textId="77777777" w:rsidR="00D520AF" w:rsidRDefault="00D520AF" w:rsidP="00D520AF">
      <w:pPr>
        <w:numPr>
          <w:ilvl w:val="0"/>
          <w:numId w:val="17"/>
        </w:numPr>
        <w:ind w:right="567"/>
        <w:jc w:val="both"/>
        <w:rPr>
          <w:rFonts w:ascii="Arial" w:hAnsi="Arial" w:cs="Arial"/>
          <w:sz w:val="22"/>
          <w:szCs w:val="22"/>
          <w:lang w:eastAsia="en-GB"/>
        </w:rPr>
      </w:pPr>
      <w:r w:rsidRPr="00DC2967">
        <w:rPr>
          <w:rFonts w:ascii="Arial" w:hAnsi="Arial" w:cs="Arial"/>
          <w:sz w:val="22"/>
          <w:szCs w:val="22"/>
          <w:lang w:eastAsia="en-GB"/>
        </w:rPr>
        <w:t>A minimum 3-metre gap must be maintained between vehicle parking and stalls (see approved site plan supplied by the Council).</w:t>
      </w:r>
    </w:p>
    <w:p w14:paraId="7BC07EE5" w14:textId="77777777" w:rsidR="00D520AF" w:rsidRDefault="00D520AF" w:rsidP="00D520AF">
      <w:pPr>
        <w:pStyle w:val="ListParagraph"/>
        <w:ind w:right="567"/>
        <w:jc w:val="both"/>
        <w:rPr>
          <w:rFonts w:ascii="Arial" w:hAnsi="Arial" w:cs="Arial"/>
          <w:sz w:val="22"/>
          <w:szCs w:val="22"/>
          <w:lang w:eastAsia="en-GB"/>
        </w:rPr>
      </w:pPr>
    </w:p>
    <w:p w14:paraId="22D12482" w14:textId="77777777" w:rsidR="00D520AF" w:rsidRDefault="00D520AF" w:rsidP="00D520AF">
      <w:pPr>
        <w:numPr>
          <w:ilvl w:val="0"/>
          <w:numId w:val="17"/>
        </w:numPr>
        <w:ind w:right="567"/>
        <w:jc w:val="both"/>
        <w:rPr>
          <w:rFonts w:ascii="Arial" w:hAnsi="Arial" w:cs="Arial"/>
          <w:sz w:val="22"/>
          <w:szCs w:val="22"/>
          <w:lang w:eastAsia="en-GB"/>
        </w:rPr>
      </w:pPr>
      <w:r w:rsidRPr="00073610">
        <w:rPr>
          <w:rFonts w:ascii="Arial" w:hAnsi="Arial" w:cs="Arial"/>
          <w:sz w:val="22"/>
          <w:szCs w:val="22"/>
          <w:lang w:eastAsia="en-GB"/>
        </w:rPr>
        <w:t>Only vehicles offering goods for sale are permitted on site.</w:t>
      </w:r>
    </w:p>
    <w:p w14:paraId="4C7258E1" w14:textId="77777777" w:rsidR="00D520AF" w:rsidRDefault="00D520AF" w:rsidP="00D520AF">
      <w:pPr>
        <w:pStyle w:val="ListParagraph"/>
        <w:ind w:right="567"/>
        <w:jc w:val="both"/>
        <w:rPr>
          <w:rFonts w:ascii="Arial" w:eastAsia="Arial" w:hAnsi="Arial" w:cs="Arial"/>
          <w:sz w:val="22"/>
          <w:szCs w:val="22"/>
        </w:rPr>
      </w:pPr>
    </w:p>
    <w:p w14:paraId="59C89EC8" w14:textId="77777777" w:rsidR="00D520AF" w:rsidRPr="00073610" w:rsidRDefault="00D520AF" w:rsidP="00D520AF">
      <w:pPr>
        <w:numPr>
          <w:ilvl w:val="0"/>
          <w:numId w:val="17"/>
        </w:numPr>
        <w:ind w:right="567"/>
        <w:jc w:val="both"/>
        <w:rPr>
          <w:rFonts w:ascii="Arial" w:hAnsi="Arial" w:cs="Arial"/>
          <w:sz w:val="22"/>
          <w:szCs w:val="22"/>
          <w:lang w:eastAsia="en-GB"/>
        </w:rPr>
      </w:pPr>
      <w:r w:rsidRPr="00073610">
        <w:rPr>
          <w:rFonts w:ascii="Arial" w:eastAsia="Arial" w:hAnsi="Arial" w:cs="Arial"/>
          <w:sz w:val="22"/>
          <w:szCs w:val="22"/>
        </w:rPr>
        <w:t>It is recommended that sellers are settled and trading before collecting fees.</w:t>
      </w:r>
    </w:p>
    <w:p w14:paraId="00803FD8" w14:textId="77777777" w:rsidR="00D520AF" w:rsidRPr="00DC2967" w:rsidRDefault="00D520AF" w:rsidP="00D520AF">
      <w:pPr>
        <w:ind w:right="567"/>
        <w:jc w:val="both"/>
        <w:rPr>
          <w:rFonts w:ascii="Arial" w:hAnsi="Arial" w:cs="Arial"/>
          <w:sz w:val="22"/>
          <w:szCs w:val="22"/>
          <w:lang w:eastAsia="en-GB"/>
        </w:rPr>
      </w:pPr>
    </w:p>
    <w:p w14:paraId="531DE522" w14:textId="77777777" w:rsidR="00D520AF" w:rsidRPr="00DC2967" w:rsidRDefault="00D520AF" w:rsidP="00D520AF">
      <w:pPr>
        <w:numPr>
          <w:ilvl w:val="0"/>
          <w:numId w:val="17"/>
        </w:numPr>
        <w:ind w:right="567"/>
        <w:jc w:val="both"/>
        <w:rPr>
          <w:rFonts w:ascii="Arial" w:hAnsi="Arial" w:cs="Arial"/>
          <w:sz w:val="22"/>
          <w:szCs w:val="22"/>
          <w:lang w:eastAsia="en-GB"/>
        </w:rPr>
      </w:pPr>
      <w:r w:rsidRPr="00DC2967">
        <w:rPr>
          <w:rFonts w:ascii="Arial" w:hAnsi="Arial" w:cs="Arial"/>
          <w:sz w:val="22"/>
          <w:szCs w:val="22"/>
          <w:lang w:eastAsia="en-GB"/>
        </w:rPr>
        <w:t>No vehicles may leave the site before 11:30am, for safety reasons</w:t>
      </w:r>
      <w:r>
        <w:rPr>
          <w:rFonts w:ascii="Arial" w:hAnsi="Arial" w:cs="Arial"/>
          <w:sz w:val="22"/>
          <w:szCs w:val="22"/>
          <w:lang w:eastAsia="en-GB"/>
        </w:rPr>
        <w:t>.</w:t>
      </w:r>
    </w:p>
    <w:p w14:paraId="3CEC34E0" w14:textId="77777777" w:rsidR="00D520AF" w:rsidRPr="00DC2967" w:rsidRDefault="00D520AF" w:rsidP="00D520AF">
      <w:pPr>
        <w:ind w:right="567"/>
        <w:jc w:val="both"/>
        <w:rPr>
          <w:rFonts w:ascii="Arial" w:hAnsi="Arial" w:cs="Arial"/>
          <w:sz w:val="22"/>
          <w:szCs w:val="22"/>
          <w:lang w:eastAsia="en-GB"/>
        </w:rPr>
      </w:pPr>
      <w:r w:rsidRPr="00DC2967">
        <w:rPr>
          <w:rFonts w:ascii="Arial" w:hAnsi="Arial" w:cs="Arial"/>
          <w:sz w:val="22"/>
          <w:szCs w:val="22"/>
          <w:lang w:eastAsia="en-GB"/>
        </w:rPr>
        <w:t>.</w:t>
      </w:r>
    </w:p>
    <w:p w14:paraId="4CB54D6A" w14:textId="77777777" w:rsidR="00D520AF" w:rsidRPr="00DC2967" w:rsidRDefault="00D520AF" w:rsidP="00D520AF">
      <w:pPr>
        <w:numPr>
          <w:ilvl w:val="0"/>
          <w:numId w:val="17"/>
        </w:numPr>
        <w:ind w:right="567"/>
        <w:jc w:val="both"/>
        <w:rPr>
          <w:rFonts w:ascii="Arial" w:hAnsi="Arial" w:cs="Arial"/>
          <w:sz w:val="22"/>
          <w:szCs w:val="22"/>
          <w:lang w:eastAsia="en-GB"/>
        </w:rPr>
      </w:pPr>
      <w:r w:rsidRPr="00DC2967">
        <w:rPr>
          <w:rFonts w:ascii="Arial" w:hAnsi="Arial" w:cs="Arial"/>
          <w:sz w:val="22"/>
          <w:szCs w:val="22"/>
          <w:lang w:eastAsia="en-GB"/>
        </w:rPr>
        <w:t>Organisers and marshals must remain on site until the last vehicle has departed.</w:t>
      </w:r>
    </w:p>
    <w:p w14:paraId="6267C5C1" w14:textId="77777777" w:rsidR="00D520AF" w:rsidRDefault="00D520AF" w:rsidP="00D520AF">
      <w:pPr>
        <w:ind w:left="720" w:right="567"/>
        <w:jc w:val="both"/>
        <w:rPr>
          <w:rFonts w:ascii="Arial" w:hAnsi="Arial" w:cs="Arial"/>
          <w:sz w:val="22"/>
          <w:szCs w:val="22"/>
          <w:lang w:eastAsia="en-GB"/>
        </w:rPr>
      </w:pPr>
    </w:p>
    <w:p w14:paraId="421A6CAF" w14:textId="77777777" w:rsidR="00D520AF" w:rsidRPr="006F4ED0" w:rsidRDefault="00D520AF" w:rsidP="00D520AF">
      <w:pPr>
        <w:ind w:right="567"/>
        <w:jc w:val="both"/>
        <w:rPr>
          <w:rFonts w:ascii="Arial" w:hAnsi="Arial" w:cs="Arial"/>
          <w:sz w:val="22"/>
          <w:szCs w:val="22"/>
          <w:lang w:eastAsia="en-GB"/>
        </w:rPr>
      </w:pPr>
    </w:p>
    <w:p w14:paraId="0AC83AD0" w14:textId="77777777" w:rsidR="00D520AF" w:rsidRDefault="00D520AF" w:rsidP="00D520AF">
      <w:pPr>
        <w:ind w:right="567"/>
        <w:jc w:val="both"/>
        <w:rPr>
          <w:rFonts w:ascii="Arial" w:hAnsi="Arial" w:cs="Arial"/>
          <w:b/>
          <w:bCs/>
          <w:sz w:val="22"/>
          <w:szCs w:val="22"/>
          <w:lang w:eastAsia="en-GB"/>
        </w:rPr>
      </w:pPr>
      <w:r w:rsidRPr="009C5AE1">
        <w:rPr>
          <w:rFonts w:ascii="Arial" w:hAnsi="Arial" w:cs="Arial"/>
          <w:b/>
          <w:bCs/>
          <w:sz w:val="22"/>
          <w:szCs w:val="22"/>
          <w:lang w:eastAsia="en-GB"/>
        </w:rPr>
        <w:t>General</w:t>
      </w:r>
      <w:r>
        <w:rPr>
          <w:rFonts w:ascii="Arial" w:hAnsi="Arial" w:cs="Arial"/>
          <w:b/>
          <w:bCs/>
          <w:sz w:val="22"/>
          <w:szCs w:val="22"/>
          <w:lang w:eastAsia="en-GB"/>
        </w:rPr>
        <w:t xml:space="preserve"> Terms &amp; Conditions</w:t>
      </w:r>
    </w:p>
    <w:p w14:paraId="3E84EABF" w14:textId="77777777" w:rsidR="00D520AF" w:rsidRPr="00B75D2B" w:rsidRDefault="00D520AF" w:rsidP="00D520AF">
      <w:pPr>
        <w:ind w:right="567"/>
        <w:jc w:val="both"/>
        <w:rPr>
          <w:rFonts w:ascii="Arial" w:hAnsi="Arial" w:cs="Arial"/>
          <w:sz w:val="22"/>
          <w:szCs w:val="22"/>
          <w:lang w:eastAsia="en-GB"/>
        </w:rPr>
      </w:pPr>
    </w:p>
    <w:p w14:paraId="0C2E692C" w14:textId="77777777" w:rsidR="00D520AF" w:rsidRPr="00B75D2B" w:rsidRDefault="00D520AF" w:rsidP="00D520AF">
      <w:pPr>
        <w:pStyle w:val="ListParagraph"/>
        <w:numPr>
          <w:ilvl w:val="0"/>
          <w:numId w:val="20"/>
        </w:numPr>
        <w:ind w:right="567"/>
        <w:jc w:val="both"/>
        <w:rPr>
          <w:rFonts w:ascii="Arial" w:hAnsi="Arial" w:cs="Arial"/>
          <w:sz w:val="22"/>
          <w:szCs w:val="22"/>
          <w:lang w:eastAsia="en-GB"/>
        </w:rPr>
      </w:pPr>
      <w:r w:rsidRPr="00B75D2B">
        <w:rPr>
          <w:rFonts w:ascii="Arial" w:hAnsi="Arial" w:cs="Arial"/>
          <w:sz w:val="22"/>
          <w:szCs w:val="22"/>
          <w:lang w:eastAsia="en-GB"/>
        </w:rPr>
        <w:t>Clauses</w:t>
      </w:r>
      <w:r>
        <w:rPr>
          <w:rFonts w:ascii="Arial" w:hAnsi="Arial" w:cs="Arial"/>
          <w:sz w:val="22"/>
          <w:szCs w:val="22"/>
          <w:lang w:eastAsia="en-GB"/>
        </w:rPr>
        <w:t xml:space="preserve"> 7 to 9, 11, 15 to 19, 22, 23 to 26 </w:t>
      </w:r>
      <w:r w:rsidRPr="00B75D2B">
        <w:rPr>
          <w:rFonts w:ascii="Arial" w:hAnsi="Arial" w:cs="Arial"/>
          <w:sz w:val="22"/>
          <w:szCs w:val="22"/>
          <w:lang w:eastAsia="en-GB"/>
        </w:rPr>
        <w:t>of the General Events Regulations apply to car boot sales</w:t>
      </w:r>
      <w:r>
        <w:rPr>
          <w:rFonts w:ascii="Arial" w:hAnsi="Arial" w:cs="Arial"/>
          <w:sz w:val="22"/>
          <w:szCs w:val="22"/>
          <w:lang w:eastAsia="en-GB"/>
        </w:rPr>
        <w:t>.</w:t>
      </w:r>
    </w:p>
    <w:p w14:paraId="6B8570E8" w14:textId="77777777" w:rsidR="00D520AF" w:rsidRPr="00B75D2B" w:rsidRDefault="00D520AF" w:rsidP="00D520AF">
      <w:pPr>
        <w:pStyle w:val="ListParagraph"/>
        <w:ind w:left="1070" w:right="567"/>
        <w:jc w:val="both"/>
        <w:rPr>
          <w:rFonts w:ascii="Arial" w:hAnsi="Arial" w:cs="Arial"/>
          <w:sz w:val="22"/>
          <w:szCs w:val="22"/>
          <w:lang w:eastAsia="en-GB"/>
        </w:rPr>
      </w:pPr>
    </w:p>
    <w:p w14:paraId="79496FC3" w14:textId="77777777" w:rsidR="00D520AF" w:rsidRPr="00B75D2B" w:rsidRDefault="00D520AF" w:rsidP="00D520AF">
      <w:pPr>
        <w:pStyle w:val="ListParagraph"/>
        <w:numPr>
          <w:ilvl w:val="0"/>
          <w:numId w:val="18"/>
        </w:numPr>
        <w:ind w:right="567"/>
        <w:jc w:val="both"/>
        <w:rPr>
          <w:rFonts w:ascii="Arial" w:hAnsi="Arial" w:cs="Arial"/>
          <w:sz w:val="22"/>
          <w:szCs w:val="22"/>
          <w:lang w:eastAsia="en-GB"/>
        </w:rPr>
      </w:pPr>
      <w:r w:rsidRPr="00B75D2B">
        <w:rPr>
          <w:rFonts w:ascii="Arial" w:hAnsi="Arial" w:cs="Arial"/>
          <w:sz w:val="22"/>
          <w:szCs w:val="22"/>
          <w:lang w:eastAsia="en-GB"/>
        </w:rPr>
        <w:t>Alcohol should not be sold at car boot sales</w:t>
      </w:r>
      <w:r>
        <w:rPr>
          <w:rFonts w:ascii="Arial" w:hAnsi="Arial" w:cs="Arial"/>
          <w:sz w:val="22"/>
          <w:szCs w:val="22"/>
          <w:lang w:eastAsia="en-GB"/>
        </w:rPr>
        <w:t>.</w:t>
      </w:r>
    </w:p>
    <w:p w14:paraId="115172DF" w14:textId="77777777" w:rsidR="00D520AF" w:rsidRPr="00B75D2B" w:rsidRDefault="00D520AF" w:rsidP="00D520AF">
      <w:pPr>
        <w:pStyle w:val="ListParagraph"/>
        <w:ind w:right="567"/>
        <w:jc w:val="both"/>
        <w:rPr>
          <w:rFonts w:ascii="Arial" w:hAnsi="Arial" w:cs="Arial"/>
          <w:sz w:val="22"/>
          <w:szCs w:val="22"/>
          <w:lang w:eastAsia="en-GB"/>
        </w:rPr>
      </w:pPr>
    </w:p>
    <w:p w14:paraId="7CB07F31" w14:textId="77777777" w:rsidR="00D520AF" w:rsidRPr="00B75D2B" w:rsidRDefault="00D520AF" w:rsidP="00D520AF">
      <w:pPr>
        <w:pStyle w:val="ListParagraph"/>
        <w:numPr>
          <w:ilvl w:val="0"/>
          <w:numId w:val="18"/>
        </w:numPr>
        <w:ind w:right="567"/>
        <w:jc w:val="both"/>
        <w:rPr>
          <w:rFonts w:ascii="Arial" w:hAnsi="Arial" w:cs="Arial"/>
          <w:sz w:val="22"/>
          <w:szCs w:val="22"/>
          <w:lang w:eastAsia="en-GB"/>
        </w:rPr>
      </w:pPr>
      <w:r w:rsidRPr="00B75D2B">
        <w:rPr>
          <w:rFonts w:ascii="Arial" w:hAnsi="Arial" w:cs="Arial"/>
          <w:sz w:val="22"/>
          <w:szCs w:val="22"/>
          <w:lang w:eastAsia="en-GB"/>
        </w:rPr>
        <w:t xml:space="preserve">Only </w:t>
      </w:r>
      <w:r>
        <w:rPr>
          <w:rFonts w:ascii="Arial" w:hAnsi="Arial" w:cs="Arial"/>
          <w:sz w:val="22"/>
          <w:szCs w:val="22"/>
          <w:lang w:eastAsia="en-GB"/>
        </w:rPr>
        <w:t>p</w:t>
      </w:r>
      <w:r w:rsidRPr="00B75D2B">
        <w:rPr>
          <w:rFonts w:ascii="Arial" w:hAnsi="Arial" w:cs="Arial"/>
          <w:sz w:val="22"/>
          <w:szCs w:val="22"/>
          <w:lang w:eastAsia="en-GB"/>
        </w:rPr>
        <w:t>rivate individuals may sell second-hand household items.  Professional traders are not permitted</w:t>
      </w:r>
      <w:r>
        <w:rPr>
          <w:rFonts w:ascii="Arial" w:hAnsi="Arial" w:cs="Arial"/>
          <w:sz w:val="22"/>
          <w:szCs w:val="22"/>
          <w:lang w:eastAsia="en-GB"/>
        </w:rPr>
        <w:t>.</w:t>
      </w:r>
    </w:p>
    <w:p w14:paraId="1A0C851F" w14:textId="77777777" w:rsidR="00D520AF" w:rsidRPr="00B75D2B" w:rsidRDefault="00D520AF" w:rsidP="00D520AF">
      <w:pPr>
        <w:pStyle w:val="ListParagraph"/>
        <w:ind w:right="567"/>
        <w:jc w:val="both"/>
        <w:rPr>
          <w:rFonts w:ascii="Arial" w:hAnsi="Arial" w:cs="Arial"/>
          <w:sz w:val="22"/>
          <w:szCs w:val="22"/>
          <w:lang w:eastAsia="en-GB"/>
        </w:rPr>
      </w:pPr>
    </w:p>
    <w:p w14:paraId="6D5BB5B9" w14:textId="77777777" w:rsidR="00D520AF" w:rsidRPr="00B75D2B" w:rsidRDefault="00D520AF" w:rsidP="00D520AF">
      <w:pPr>
        <w:pStyle w:val="ListParagraph"/>
        <w:numPr>
          <w:ilvl w:val="0"/>
          <w:numId w:val="18"/>
        </w:numPr>
        <w:ind w:right="567"/>
        <w:jc w:val="both"/>
        <w:rPr>
          <w:rFonts w:ascii="Arial" w:hAnsi="Arial" w:cs="Arial"/>
          <w:sz w:val="22"/>
          <w:szCs w:val="22"/>
          <w:lang w:eastAsia="en-GB"/>
        </w:rPr>
      </w:pPr>
      <w:r w:rsidRPr="00B75D2B">
        <w:rPr>
          <w:rFonts w:ascii="Arial" w:hAnsi="Arial" w:cs="Arial"/>
          <w:sz w:val="22"/>
          <w:szCs w:val="22"/>
          <w:lang w:eastAsia="en-GB"/>
        </w:rPr>
        <w:t>Council litter bins must not be used, and all goods, rubbish, and equipment must be removed from the site after the event. An additional fee may be levied following the event to cover site cleanliness</w:t>
      </w:r>
      <w:r>
        <w:rPr>
          <w:rFonts w:ascii="Arial" w:hAnsi="Arial" w:cs="Arial"/>
          <w:sz w:val="22"/>
          <w:szCs w:val="22"/>
          <w:lang w:eastAsia="en-GB"/>
        </w:rPr>
        <w:t>.</w:t>
      </w:r>
    </w:p>
    <w:p w14:paraId="725774A3" w14:textId="77777777" w:rsidR="00D520AF" w:rsidRPr="00B75D2B" w:rsidRDefault="00D520AF" w:rsidP="00D520AF">
      <w:pPr>
        <w:pStyle w:val="ListParagraph"/>
        <w:ind w:right="567"/>
        <w:jc w:val="both"/>
        <w:rPr>
          <w:rFonts w:ascii="Arial" w:hAnsi="Arial" w:cs="Arial"/>
          <w:sz w:val="22"/>
          <w:szCs w:val="22"/>
          <w:lang w:eastAsia="en-GB"/>
        </w:rPr>
      </w:pPr>
    </w:p>
    <w:p w14:paraId="202289ED" w14:textId="77777777" w:rsidR="00D520AF" w:rsidRPr="00B75D2B" w:rsidRDefault="00D520AF" w:rsidP="00D520AF">
      <w:pPr>
        <w:pStyle w:val="ListParagraph"/>
        <w:numPr>
          <w:ilvl w:val="0"/>
          <w:numId w:val="18"/>
        </w:numPr>
        <w:ind w:right="567"/>
        <w:jc w:val="both"/>
        <w:rPr>
          <w:rFonts w:ascii="Arial" w:hAnsi="Arial" w:cs="Arial"/>
          <w:sz w:val="22"/>
          <w:szCs w:val="22"/>
          <w:lang w:eastAsia="en-GB"/>
        </w:rPr>
      </w:pPr>
      <w:r w:rsidRPr="00B75D2B">
        <w:rPr>
          <w:rFonts w:ascii="Arial" w:hAnsi="Arial" w:cs="Arial"/>
          <w:sz w:val="22"/>
          <w:szCs w:val="22"/>
          <w:lang w:eastAsia="en-GB"/>
        </w:rPr>
        <w:t>You are encouraged to liaise with local charity shops in advance for the collection of any unwanted or unsold items.</w:t>
      </w:r>
    </w:p>
    <w:p w14:paraId="6812148C" w14:textId="77777777" w:rsidR="00D520AF" w:rsidRPr="00B75D2B" w:rsidRDefault="00D520AF" w:rsidP="00D520AF">
      <w:pPr>
        <w:pStyle w:val="ListParagraph"/>
        <w:ind w:right="567"/>
        <w:jc w:val="both"/>
        <w:rPr>
          <w:rFonts w:ascii="Arial" w:hAnsi="Arial" w:cs="Arial"/>
          <w:sz w:val="22"/>
          <w:szCs w:val="22"/>
          <w:lang w:eastAsia="en-GB"/>
        </w:rPr>
      </w:pPr>
    </w:p>
    <w:p w14:paraId="23B7C7BF" w14:textId="1468CB53" w:rsidR="00D520AF" w:rsidRPr="00D520AF" w:rsidRDefault="00D520AF" w:rsidP="00D520AF">
      <w:pPr>
        <w:pStyle w:val="ListParagraph"/>
        <w:numPr>
          <w:ilvl w:val="0"/>
          <w:numId w:val="18"/>
        </w:numPr>
        <w:ind w:right="567"/>
        <w:jc w:val="both"/>
        <w:rPr>
          <w:rFonts w:ascii="Arial" w:hAnsi="Arial" w:cs="Arial"/>
          <w:sz w:val="22"/>
          <w:szCs w:val="22"/>
          <w:lang w:eastAsia="en-GB"/>
        </w:rPr>
      </w:pPr>
      <w:r w:rsidRPr="00B75D2B">
        <w:rPr>
          <w:rFonts w:ascii="Arial" w:hAnsi="Arial" w:cs="Arial"/>
          <w:sz w:val="22"/>
          <w:szCs w:val="22"/>
          <w:lang w:eastAsia="en-GB"/>
        </w:rPr>
        <w:t>Public toilets will be open from 6:15am on the day of the event.</w:t>
      </w:r>
    </w:p>
    <w:p w14:paraId="1D06C1ED" w14:textId="6809348F" w:rsidR="00082970" w:rsidRPr="00D520AF" w:rsidRDefault="00082970" w:rsidP="00D520AF">
      <w:pPr>
        <w:tabs>
          <w:tab w:val="left" w:pos="709"/>
        </w:tabs>
        <w:rPr>
          <w:rFonts w:ascii="Oswald" w:hAnsi="Oswald" w:cs="Arial"/>
          <w:b/>
          <w:sz w:val="28"/>
          <w:szCs w:val="28"/>
        </w:rPr>
      </w:pPr>
    </w:p>
    <w:p w14:paraId="274A516E" w14:textId="30237905" w:rsidR="002F74B6" w:rsidRPr="00082970" w:rsidRDefault="009B4E50" w:rsidP="00D520AF">
      <w:pPr>
        <w:pStyle w:val="ListParagraph"/>
        <w:tabs>
          <w:tab w:val="left" w:pos="6804"/>
        </w:tabs>
        <w:rPr>
          <w:rFonts w:ascii="Arial" w:hAnsi="Arial" w:cs="Arial"/>
          <w:sz w:val="22"/>
          <w:szCs w:val="22"/>
        </w:rPr>
        <w:sectPr w:rsidR="002F74B6" w:rsidRPr="00082970" w:rsidSect="00664247">
          <w:footerReference w:type="default" r:id="rId17"/>
          <w:pgSz w:w="11906" w:h="16838"/>
          <w:pgMar w:top="284" w:right="851" w:bottom="567" w:left="851" w:header="720" w:footer="720" w:gutter="0"/>
          <w:cols w:space="720"/>
        </w:sectPr>
      </w:pPr>
      <w:r>
        <w:rPr>
          <w:noProof/>
        </w:rPr>
        <mc:AlternateContent>
          <mc:Choice Requires="wps">
            <w:drawing>
              <wp:inline distT="0" distB="0" distL="0" distR="0" wp14:anchorId="148C95F1" wp14:editId="6A1E86BA">
                <wp:extent cx="6080760" cy="276225"/>
                <wp:effectExtent l="0" t="0" r="0" b="6350"/>
                <wp:docPr id="13230005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76225"/>
                        </a:xfrm>
                        <a:prstGeom prst="rect">
                          <a:avLst/>
                        </a:prstGeom>
                        <a:solidFill>
                          <a:srgbClr val="FFFFFF"/>
                        </a:solidFill>
                        <a:ln w="9525">
                          <a:solidFill>
                            <a:srgbClr val="000000"/>
                          </a:solidFill>
                          <a:miter lim="800000"/>
                          <a:headEnd/>
                          <a:tailEnd/>
                        </a:ln>
                      </wps:spPr>
                      <wps:txbx>
                        <w:txbxContent>
                          <w:p w14:paraId="10628D98" w14:textId="75CA6A78" w:rsidR="00082970" w:rsidRPr="00DC70CE" w:rsidRDefault="00082970" w:rsidP="00082970">
                            <w:pPr>
                              <w:jc w:val="center"/>
                              <w:rPr>
                                <w:i/>
                              </w:rPr>
                            </w:pPr>
                            <w:r>
                              <w:rPr>
                                <w:rFonts w:ascii="Arial" w:hAnsi="Arial" w:cs="Arial"/>
                                <w:i/>
                              </w:rPr>
                              <w:t>A</w:t>
                            </w:r>
                            <w:r w:rsidRPr="00DC70CE">
                              <w:rPr>
                                <w:rFonts w:ascii="Arial" w:hAnsi="Arial" w:cs="Arial"/>
                                <w:i/>
                              </w:rPr>
                              <w:t>pproved</w:t>
                            </w:r>
                            <w:r>
                              <w:rPr>
                                <w:rFonts w:ascii="Arial" w:hAnsi="Arial" w:cs="Arial"/>
                                <w:i/>
                              </w:rPr>
                              <w:t xml:space="preserve"> by the </w:t>
                            </w:r>
                            <w:r w:rsidR="00D520AF">
                              <w:rPr>
                                <w:rFonts w:ascii="Arial" w:hAnsi="Arial" w:cs="Arial"/>
                                <w:i/>
                              </w:rPr>
                              <w:br/>
                              <w:t>Amenities Committee 28</w:t>
                            </w:r>
                            <w:r w:rsidR="00D520AF" w:rsidRPr="00D520AF">
                              <w:rPr>
                                <w:rFonts w:ascii="Arial" w:hAnsi="Arial" w:cs="Arial"/>
                                <w:i/>
                                <w:vertAlign w:val="superscript"/>
                              </w:rPr>
                              <w:t>th</w:t>
                            </w:r>
                            <w:r w:rsidR="00D520AF">
                              <w:rPr>
                                <w:rFonts w:ascii="Arial" w:hAnsi="Arial" w:cs="Arial"/>
                                <w:i/>
                              </w:rPr>
                              <w:t xml:space="preserve"> January 26</w:t>
                            </w:r>
                          </w:p>
                        </w:txbxContent>
                      </wps:txbx>
                      <wps:bodyPr rot="0" vert="horz" wrap="square" lIns="91440" tIns="45720" rIns="91440" bIns="45720" anchor="t" anchorCtr="0">
                        <a:spAutoFit/>
                      </wps:bodyPr>
                    </wps:wsp>
                  </a:graphicData>
                </a:graphic>
              </wp:inline>
            </w:drawing>
          </mc:Choice>
          <mc:Fallback>
            <w:pict>
              <v:shape w14:anchorId="148C95F1" id="Text Box 1" o:spid="_x0000_s1027" type="#_x0000_t202" style="width:478.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zDwIAACYEAAAOAAAAZHJzL2Uyb0RvYy54bWysU9tu2zAMfR+wfxD0vtgxcqsRp+jSZRjQ&#10;XYBuHyBLcixMFjVJiZ19/SjFTbML9jBMDwIpUofkIbm+HTpNjtJ5Baai00lOiTQchDL7in75vHu1&#10;osQHZgTTYGRFT9LT283LF+velrKAFrSQjiCI8WVvK9qGYMss87yVHfMTsNKgsQHXsYCq22fCsR7R&#10;O50Veb7IenDCOuDSe3y9PxvpJuE3jeThY9N4GYiuKOYW0u3SXcc726xZuXfMtoqPabB/yKJjymDQ&#10;C9Q9C4wcnPoNqlPcgYcmTDh0GTSN4jLVgNVM81+qeWyZlakWJMfbC03+/8HyD8dH+8mRMLyGARuY&#10;ivD2AfhXTwxsW2b28s456FvJBAaeRsqy3vpy/Bqp9qWPIHX/HgQ2mR0CJKChcV1kBeskiI4NOF1I&#10;l0MgHB8X+SpfLtDE0VYsF0UxTyFY+fTbOh/eSuhIFCrqsKkJnR0ffIjZsPLJJQbzoJXYKa2T4vb1&#10;VjtyZDgAu3RG9J/ctCF9RW/mGPvvEHk6f4LoVMBJ1qqr6OrixMpI2xsj0pwFpvRZxpS1GXmM1J1J&#10;DEM9ECVGkiOtNYgTEuvgPLi4aCi04L5T0uPQVtR/OzAnKdHvDDbnZjqbxSlPymy+LFBx15b62sIM&#10;R6iKBkrO4jakzUgM2Dts4k4lfp8zGVPGYUy0j4sTp/1aT17P6735AQAA//8DAFBLAwQUAAYACAAA&#10;ACEAXKSoo9wAAAAEAQAADwAAAGRycy9kb3ducmV2LnhtbEyPzU7DMBCE70i8g7VI3KjDTwqEOBWi&#10;6plSkBA3x97GUeN1iN005elZuMBlpdGMZr4tF5PvxIhDbAMpuJxlIJBMsC01Ct5eVxd3IGLSZHUX&#10;CBUcMcKiOj0pdWHDgV5w3KRGcAnFQitwKfWFlNE49DrOQo/E3jYMXieWQyPtoA9c7jt5lWVz6XVL&#10;vOB0j08OzW6z9wricv3Zm+263jl7/Hpejrl5X30odX42PT6ASDilvzD84DM6VMxUhz3ZKDoF/Ej6&#10;vezd57dzELWCm+scZFXK//DVNwAAAP//AwBQSwECLQAUAAYACAAAACEAtoM4kv4AAADhAQAAEwAA&#10;AAAAAAAAAAAAAAAAAAAAW0NvbnRlbnRfVHlwZXNdLnhtbFBLAQItABQABgAIAAAAIQA4/SH/1gAA&#10;AJQBAAALAAAAAAAAAAAAAAAAAC8BAABfcmVscy8ucmVsc1BLAQItABQABgAIAAAAIQA+zaMzDwIA&#10;ACYEAAAOAAAAAAAAAAAAAAAAAC4CAABkcnMvZTJvRG9jLnhtbFBLAQItABQABgAIAAAAIQBcpKij&#10;3AAAAAQBAAAPAAAAAAAAAAAAAAAAAGkEAABkcnMvZG93bnJldi54bWxQSwUGAAAAAAQABADzAAAA&#10;cgUAAAAA&#10;">
                <v:textbox style="mso-fit-shape-to-text:t">
                  <w:txbxContent>
                    <w:p w14:paraId="10628D98" w14:textId="75CA6A78" w:rsidR="00082970" w:rsidRPr="00DC70CE" w:rsidRDefault="00082970" w:rsidP="00082970">
                      <w:pPr>
                        <w:jc w:val="center"/>
                        <w:rPr>
                          <w:i/>
                        </w:rPr>
                      </w:pPr>
                      <w:r>
                        <w:rPr>
                          <w:rFonts w:ascii="Arial" w:hAnsi="Arial" w:cs="Arial"/>
                          <w:i/>
                        </w:rPr>
                        <w:t>A</w:t>
                      </w:r>
                      <w:r w:rsidRPr="00DC70CE">
                        <w:rPr>
                          <w:rFonts w:ascii="Arial" w:hAnsi="Arial" w:cs="Arial"/>
                          <w:i/>
                        </w:rPr>
                        <w:t>pproved</w:t>
                      </w:r>
                      <w:r>
                        <w:rPr>
                          <w:rFonts w:ascii="Arial" w:hAnsi="Arial" w:cs="Arial"/>
                          <w:i/>
                        </w:rPr>
                        <w:t xml:space="preserve"> by the </w:t>
                      </w:r>
                      <w:r w:rsidR="00D520AF">
                        <w:rPr>
                          <w:rFonts w:ascii="Arial" w:hAnsi="Arial" w:cs="Arial"/>
                          <w:i/>
                        </w:rPr>
                        <w:br/>
                        <w:t>Amenities Committee 28</w:t>
                      </w:r>
                      <w:r w:rsidR="00D520AF" w:rsidRPr="00D520AF">
                        <w:rPr>
                          <w:rFonts w:ascii="Arial" w:hAnsi="Arial" w:cs="Arial"/>
                          <w:i/>
                          <w:vertAlign w:val="superscript"/>
                        </w:rPr>
                        <w:t>th</w:t>
                      </w:r>
                      <w:r w:rsidR="00D520AF">
                        <w:rPr>
                          <w:rFonts w:ascii="Arial" w:hAnsi="Arial" w:cs="Arial"/>
                          <w:i/>
                        </w:rPr>
                        <w:t xml:space="preserve"> January 26</w:t>
                      </w:r>
                    </w:p>
                  </w:txbxContent>
                </v:textbox>
                <w10:anchorlock/>
              </v:shape>
            </w:pict>
          </mc:Fallback>
        </mc:AlternateContent>
      </w:r>
    </w:p>
    <w:p w14:paraId="6922A281" w14:textId="77777777" w:rsidR="00BD3B41" w:rsidRDefault="00BD3B41" w:rsidP="00BD3B41">
      <w:bookmarkStart w:id="0" w:name="_Hlk218771206"/>
    </w:p>
    <w:p w14:paraId="70C11BE2" w14:textId="77777777" w:rsidR="002F74B6" w:rsidRPr="002F74B6" w:rsidRDefault="0013446E" w:rsidP="002F74B6">
      <w:pPr>
        <w:pStyle w:val="Heading1"/>
        <w:spacing w:before="89"/>
        <w:ind w:left="4022" w:right="3333"/>
        <w:rPr>
          <w:rFonts w:ascii="Arial" w:hAnsi="Arial" w:cs="Arial"/>
          <w:sz w:val="24"/>
          <w:szCs w:val="24"/>
        </w:rPr>
      </w:pPr>
      <w:r>
        <w:rPr>
          <w:rFonts w:ascii="Arial" w:hAnsi="Arial" w:cs="Arial"/>
          <w:sz w:val="24"/>
          <w:szCs w:val="24"/>
        </w:rPr>
        <w:t xml:space="preserve">TEMPLATE </w:t>
      </w:r>
      <w:r w:rsidR="002F74B6" w:rsidRPr="002F74B6">
        <w:rPr>
          <w:rFonts w:ascii="Arial" w:hAnsi="Arial" w:cs="Arial"/>
          <w:sz w:val="24"/>
          <w:szCs w:val="24"/>
        </w:rPr>
        <w:t>RISK</w:t>
      </w:r>
      <w:r w:rsidR="002F74B6" w:rsidRPr="002F74B6">
        <w:rPr>
          <w:rFonts w:ascii="Arial" w:hAnsi="Arial" w:cs="Arial"/>
          <w:spacing w:val="-13"/>
          <w:sz w:val="24"/>
          <w:szCs w:val="24"/>
        </w:rPr>
        <w:t xml:space="preserve"> </w:t>
      </w:r>
      <w:r w:rsidR="002F74B6" w:rsidRPr="002F74B6">
        <w:rPr>
          <w:rFonts w:ascii="Arial" w:hAnsi="Arial" w:cs="Arial"/>
          <w:sz w:val="24"/>
          <w:szCs w:val="24"/>
        </w:rPr>
        <w:t>ASSESSMENT</w:t>
      </w:r>
      <w:r w:rsidR="002F74B6" w:rsidRPr="002F74B6">
        <w:rPr>
          <w:rFonts w:ascii="Arial" w:hAnsi="Arial" w:cs="Arial"/>
          <w:spacing w:val="-12"/>
          <w:sz w:val="24"/>
          <w:szCs w:val="24"/>
        </w:rPr>
        <w:t xml:space="preserve"> </w:t>
      </w:r>
      <w:r w:rsidR="002F74B6" w:rsidRPr="002F74B6">
        <w:rPr>
          <w:rFonts w:ascii="Arial" w:hAnsi="Arial" w:cs="Arial"/>
          <w:sz w:val="24"/>
          <w:szCs w:val="24"/>
        </w:rPr>
        <w:t>FORM</w:t>
      </w:r>
      <w:r w:rsidR="002F74B6" w:rsidRPr="002F74B6">
        <w:rPr>
          <w:rFonts w:ascii="Arial" w:hAnsi="Arial" w:cs="Arial"/>
          <w:spacing w:val="-12"/>
          <w:sz w:val="24"/>
          <w:szCs w:val="24"/>
        </w:rPr>
        <w:t xml:space="preserve"> </w:t>
      </w:r>
      <w:r w:rsidR="002F74B6" w:rsidRPr="002F74B6">
        <w:rPr>
          <w:rFonts w:ascii="Arial" w:hAnsi="Arial" w:cs="Arial"/>
          <w:sz w:val="24"/>
          <w:szCs w:val="24"/>
        </w:rPr>
        <w:t>–</w:t>
      </w:r>
      <w:r w:rsidR="002F74B6" w:rsidRPr="002F74B6">
        <w:rPr>
          <w:rFonts w:ascii="Arial" w:hAnsi="Arial" w:cs="Arial"/>
          <w:spacing w:val="-10"/>
          <w:sz w:val="24"/>
          <w:szCs w:val="24"/>
        </w:rPr>
        <w:t xml:space="preserve"> DISS PARK EVENTS</w:t>
      </w:r>
      <w:r w:rsidR="002F74B6" w:rsidRPr="002F74B6">
        <w:rPr>
          <w:rFonts w:ascii="Arial" w:hAnsi="Arial" w:cs="Arial"/>
          <w:sz w:val="24"/>
          <w:szCs w:val="24"/>
        </w:rPr>
        <w:t xml:space="preserve"> 202</w:t>
      </w:r>
      <w:r w:rsidR="00D87213">
        <w:rPr>
          <w:rFonts w:ascii="Arial" w:hAnsi="Arial" w:cs="Arial"/>
          <w:sz w:val="24"/>
          <w:szCs w:val="24"/>
        </w:rPr>
        <w:t>4/25</w:t>
      </w:r>
    </w:p>
    <w:p w14:paraId="3B5791F5" w14:textId="77777777" w:rsidR="002F74B6" w:rsidRDefault="002F74B6" w:rsidP="002F74B6">
      <w:pPr>
        <w:pStyle w:val="BodyText"/>
        <w:rPr>
          <w:b/>
          <w:sz w:val="20"/>
        </w:rPr>
      </w:pPr>
    </w:p>
    <w:p w14:paraId="29872A5D" w14:textId="77777777" w:rsidR="002F74B6" w:rsidRDefault="002F74B6" w:rsidP="002F74B6">
      <w:pPr>
        <w:pStyle w:val="BodyText"/>
        <w:spacing w:before="10"/>
        <w:rPr>
          <w:b/>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5105"/>
        <w:gridCol w:w="2407"/>
        <w:gridCol w:w="5416"/>
      </w:tblGrid>
      <w:tr w:rsidR="002F74B6" w14:paraId="79EEE24C" w14:textId="77777777" w:rsidTr="00D87213">
        <w:trPr>
          <w:trHeight w:val="402"/>
        </w:trPr>
        <w:tc>
          <w:tcPr>
            <w:tcW w:w="2534" w:type="dxa"/>
          </w:tcPr>
          <w:p w14:paraId="4170FAC4" w14:textId="77777777" w:rsidR="002F74B6" w:rsidRDefault="002F74B6" w:rsidP="00431B3F">
            <w:pPr>
              <w:pStyle w:val="TableParagraph"/>
              <w:spacing w:line="234" w:lineRule="exact"/>
              <w:ind w:left="107"/>
              <w:rPr>
                <w:b/>
              </w:rPr>
            </w:pPr>
            <w:r>
              <w:rPr>
                <w:b/>
                <w:spacing w:val="-2"/>
              </w:rPr>
              <w:t>Organisation:</w:t>
            </w:r>
          </w:p>
        </w:tc>
        <w:tc>
          <w:tcPr>
            <w:tcW w:w="5105" w:type="dxa"/>
          </w:tcPr>
          <w:p w14:paraId="265107E6" w14:textId="77777777" w:rsidR="002F74B6" w:rsidRDefault="002F74B6" w:rsidP="00431B3F">
            <w:pPr>
              <w:pStyle w:val="TableParagraph"/>
              <w:spacing w:line="234" w:lineRule="exact"/>
              <w:ind w:left="107"/>
            </w:pPr>
          </w:p>
        </w:tc>
        <w:tc>
          <w:tcPr>
            <w:tcW w:w="2407" w:type="dxa"/>
          </w:tcPr>
          <w:p w14:paraId="0DA8BC1A" w14:textId="77777777" w:rsidR="002F74B6" w:rsidRDefault="002F74B6" w:rsidP="00431B3F">
            <w:pPr>
              <w:pStyle w:val="TableParagraph"/>
              <w:spacing w:line="234" w:lineRule="exact"/>
              <w:ind w:left="104"/>
              <w:rPr>
                <w:b/>
              </w:rPr>
            </w:pPr>
            <w:r>
              <w:rPr>
                <w:b/>
              </w:rPr>
              <w:t>Contact</w:t>
            </w:r>
            <w:r>
              <w:rPr>
                <w:b/>
                <w:spacing w:val="-4"/>
              </w:rPr>
              <w:t xml:space="preserve"> </w:t>
            </w:r>
            <w:r>
              <w:rPr>
                <w:b/>
                <w:spacing w:val="-2"/>
              </w:rPr>
              <w:t>Person:</w:t>
            </w:r>
          </w:p>
        </w:tc>
        <w:tc>
          <w:tcPr>
            <w:tcW w:w="5416" w:type="dxa"/>
          </w:tcPr>
          <w:p w14:paraId="1D44F81B" w14:textId="77777777" w:rsidR="002F74B6" w:rsidRDefault="002F74B6" w:rsidP="00431B3F">
            <w:pPr>
              <w:pStyle w:val="TableParagraph"/>
              <w:rPr>
                <w:rFonts w:ascii="Times New Roman"/>
                <w:sz w:val="18"/>
              </w:rPr>
            </w:pPr>
            <w:r>
              <w:rPr>
                <w:rFonts w:ascii="Times New Roman"/>
                <w:sz w:val="18"/>
              </w:rPr>
              <w:t xml:space="preserve">   ROBERT LUDKIN      07436 798234</w:t>
            </w:r>
          </w:p>
        </w:tc>
      </w:tr>
      <w:tr w:rsidR="002F74B6" w14:paraId="18359B0A" w14:textId="77777777" w:rsidTr="00D87213">
        <w:trPr>
          <w:trHeight w:val="422"/>
        </w:trPr>
        <w:tc>
          <w:tcPr>
            <w:tcW w:w="2534" w:type="dxa"/>
          </w:tcPr>
          <w:p w14:paraId="5C6C6A2E" w14:textId="77777777" w:rsidR="002F74B6" w:rsidRDefault="002F74B6" w:rsidP="00431B3F">
            <w:pPr>
              <w:pStyle w:val="TableParagraph"/>
              <w:spacing w:line="232" w:lineRule="exact"/>
              <w:ind w:left="107"/>
              <w:rPr>
                <w:b/>
              </w:rPr>
            </w:pPr>
            <w:r>
              <w:rPr>
                <w:b/>
                <w:spacing w:val="-2"/>
              </w:rPr>
              <w:t>Site:</w:t>
            </w:r>
          </w:p>
        </w:tc>
        <w:tc>
          <w:tcPr>
            <w:tcW w:w="5105" w:type="dxa"/>
          </w:tcPr>
          <w:p w14:paraId="46324831" w14:textId="77777777" w:rsidR="002F74B6" w:rsidRDefault="002F74B6" w:rsidP="00431B3F">
            <w:pPr>
              <w:pStyle w:val="TableParagraph"/>
              <w:spacing w:line="232" w:lineRule="exact"/>
            </w:pPr>
          </w:p>
        </w:tc>
        <w:tc>
          <w:tcPr>
            <w:tcW w:w="2407" w:type="dxa"/>
          </w:tcPr>
          <w:p w14:paraId="120865B5" w14:textId="77777777" w:rsidR="002F74B6" w:rsidRDefault="002F74B6" w:rsidP="00431B3F">
            <w:pPr>
              <w:pStyle w:val="TableParagraph"/>
              <w:spacing w:line="232" w:lineRule="exact"/>
              <w:ind w:left="104"/>
              <w:rPr>
                <w:b/>
              </w:rPr>
            </w:pPr>
            <w:r>
              <w:rPr>
                <w:b/>
              </w:rPr>
              <w:t>Date</w:t>
            </w:r>
            <w:r>
              <w:rPr>
                <w:b/>
                <w:spacing w:val="-3"/>
              </w:rPr>
              <w:t xml:space="preserve"> </w:t>
            </w:r>
            <w:r>
              <w:rPr>
                <w:b/>
              </w:rPr>
              <w:t>and</w:t>
            </w:r>
            <w:r>
              <w:rPr>
                <w:b/>
                <w:spacing w:val="-4"/>
              </w:rPr>
              <w:t xml:space="preserve"> </w:t>
            </w:r>
            <w:r w:rsidR="00D87213">
              <w:rPr>
                <w:b/>
                <w:spacing w:val="-4"/>
              </w:rPr>
              <w:t>T</w:t>
            </w:r>
            <w:r>
              <w:rPr>
                <w:b/>
                <w:spacing w:val="-2"/>
              </w:rPr>
              <w:t>ime:</w:t>
            </w:r>
          </w:p>
        </w:tc>
        <w:tc>
          <w:tcPr>
            <w:tcW w:w="5416" w:type="dxa"/>
          </w:tcPr>
          <w:p w14:paraId="6732856D" w14:textId="77777777" w:rsidR="002F74B6" w:rsidRDefault="002F74B6" w:rsidP="00431B3F">
            <w:pPr>
              <w:pStyle w:val="TableParagraph"/>
              <w:spacing w:line="232" w:lineRule="exact"/>
              <w:ind w:left="107"/>
            </w:pPr>
          </w:p>
        </w:tc>
      </w:tr>
    </w:tbl>
    <w:p w14:paraId="5B898C73" w14:textId="77777777" w:rsidR="002F74B6" w:rsidRDefault="002F74B6" w:rsidP="002F74B6">
      <w:pPr>
        <w:pStyle w:val="BodyText"/>
        <w:spacing w:before="9" w:after="1"/>
        <w:rPr>
          <w:b/>
          <w:sz w:val="27"/>
        </w:rPr>
      </w:pPr>
    </w:p>
    <w:tbl>
      <w:tblPr>
        <w:tblW w:w="15453"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947"/>
        <w:gridCol w:w="3291"/>
        <w:gridCol w:w="8"/>
        <w:gridCol w:w="3128"/>
        <w:gridCol w:w="1412"/>
        <w:gridCol w:w="1990"/>
        <w:gridCol w:w="2126"/>
      </w:tblGrid>
      <w:tr w:rsidR="00D87213" w14:paraId="05C94B2F" w14:textId="77777777" w:rsidTr="00D87213">
        <w:trPr>
          <w:trHeight w:val="921"/>
        </w:trPr>
        <w:tc>
          <w:tcPr>
            <w:tcW w:w="1551" w:type="dxa"/>
            <w:tcBorders>
              <w:bottom w:val="single" w:sz="8" w:space="0" w:color="000000"/>
            </w:tcBorders>
            <w:shd w:val="clear" w:color="auto" w:fill="FFFF00"/>
          </w:tcPr>
          <w:p w14:paraId="46DDEBFF" w14:textId="77777777" w:rsidR="00D87213" w:rsidRDefault="00D87213" w:rsidP="00431B3F">
            <w:pPr>
              <w:pStyle w:val="TableParagraph"/>
              <w:spacing w:line="229" w:lineRule="exact"/>
              <w:ind w:left="115"/>
              <w:rPr>
                <w:b/>
                <w:sz w:val="20"/>
              </w:rPr>
            </w:pPr>
            <w:r>
              <w:rPr>
                <w:b/>
                <w:spacing w:val="-2"/>
                <w:sz w:val="20"/>
              </w:rPr>
              <w:t>Hazard</w:t>
            </w:r>
          </w:p>
        </w:tc>
        <w:tc>
          <w:tcPr>
            <w:tcW w:w="1947" w:type="dxa"/>
            <w:tcBorders>
              <w:bottom w:val="single" w:sz="8" w:space="0" w:color="000000"/>
            </w:tcBorders>
            <w:shd w:val="clear" w:color="auto" w:fill="FFFF00"/>
          </w:tcPr>
          <w:p w14:paraId="4AB375C5" w14:textId="77777777" w:rsidR="00D87213" w:rsidRDefault="00D87213" w:rsidP="00431B3F">
            <w:pPr>
              <w:pStyle w:val="TableParagraph"/>
              <w:ind w:left="153" w:right="50"/>
              <w:rPr>
                <w:b/>
                <w:sz w:val="20"/>
              </w:rPr>
            </w:pPr>
            <w:r>
              <w:rPr>
                <w:b/>
                <w:sz w:val="20"/>
              </w:rPr>
              <w:t>Who might be harmed</w:t>
            </w:r>
            <w:r>
              <w:rPr>
                <w:b/>
                <w:spacing w:val="-14"/>
                <w:sz w:val="20"/>
              </w:rPr>
              <w:t xml:space="preserve"> </w:t>
            </w:r>
            <w:r>
              <w:rPr>
                <w:b/>
                <w:sz w:val="20"/>
              </w:rPr>
              <w:t>and</w:t>
            </w:r>
            <w:r>
              <w:rPr>
                <w:b/>
                <w:spacing w:val="-14"/>
                <w:sz w:val="20"/>
              </w:rPr>
              <w:t xml:space="preserve"> </w:t>
            </w:r>
            <w:r>
              <w:rPr>
                <w:b/>
                <w:sz w:val="20"/>
              </w:rPr>
              <w:t>how?</w:t>
            </w:r>
          </w:p>
        </w:tc>
        <w:tc>
          <w:tcPr>
            <w:tcW w:w="3299" w:type="dxa"/>
            <w:gridSpan w:val="2"/>
            <w:tcBorders>
              <w:bottom w:val="single" w:sz="8" w:space="0" w:color="000000"/>
            </w:tcBorders>
            <w:shd w:val="clear" w:color="auto" w:fill="FFFF00"/>
          </w:tcPr>
          <w:p w14:paraId="61B9E221" w14:textId="77777777" w:rsidR="00D87213" w:rsidRDefault="00D87213" w:rsidP="00431B3F">
            <w:pPr>
              <w:pStyle w:val="TableParagraph"/>
              <w:spacing w:line="229" w:lineRule="exact"/>
              <w:ind w:left="131"/>
              <w:rPr>
                <w:b/>
                <w:sz w:val="20"/>
              </w:rPr>
            </w:pPr>
            <w:r>
              <w:rPr>
                <w:b/>
                <w:sz w:val="20"/>
              </w:rPr>
              <w:t>How</w:t>
            </w:r>
            <w:r>
              <w:rPr>
                <w:b/>
                <w:spacing w:val="-5"/>
                <w:sz w:val="20"/>
              </w:rPr>
              <w:t xml:space="preserve"> </w:t>
            </w:r>
            <w:r>
              <w:rPr>
                <w:b/>
                <w:sz w:val="20"/>
              </w:rPr>
              <w:t>to</w:t>
            </w:r>
            <w:r>
              <w:rPr>
                <w:b/>
                <w:spacing w:val="-5"/>
                <w:sz w:val="20"/>
              </w:rPr>
              <w:t xml:space="preserve"> </w:t>
            </w:r>
            <w:r>
              <w:rPr>
                <w:b/>
                <w:sz w:val="20"/>
              </w:rPr>
              <w:t>control</w:t>
            </w:r>
            <w:r>
              <w:rPr>
                <w:b/>
                <w:spacing w:val="-6"/>
                <w:sz w:val="20"/>
              </w:rPr>
              <w:t xml:space="preserve"> </w:t>
            </w:r>
            <w:r>
              <w:rPr>
                <w:b/>
                <w:spacing w:val="-4"/>
                <w:sz w:val="20"/>
              </w:rPr>
              <w:t>risk</w:t>
            </w:r>
          </w:p>
        </w:tc>
        <w:tc>
          <w:tcPr>
            <w:tcW w:w="3128" w:type="dxa"/>
            <w:tcBorders>
              <w:bottom w:val="single" w:sz="8" w:space="0" w:color="000000"/>
            </w:tcBorders>
            <w:shd w:val="clear" w:color="auto" w:fill="FFFF00"/>
          </w:tcPr>
          <w:p w14:paraId="3324E47B" w14:textId="77777777" w:rsidR="00D87213" w:rsidRDefault="00D87213" w:rsidP="00431B3F">
            <w:pPr>
              <w:pStyle w:val="TableParagraph"/>
              <w:ind w:left="106"/>
              <w:rPr>
                <w:b/>
                <w:sz w:val="20"/>
              </w:rPr>
            </w:pPr>
            <w:r>
              <w:rPr>
                <w:b/>
                <w:sz w:val="20"/>
              </w:rPr>
              <w:t>What</w:t>
            </w:r>
            <w:r>
              <w:rPr>
                <w:b/>
                <w:spacing w:val="-14"/>
                <w:sz w:val="20"/>
              </w:rPr>
              <w:t xml:space="preserve"> </w:t>
            </w:r>
            <w:r>
              <w:rPr>
                <w:b/>
                <w:sz w:val="20"/>
              </w:rPr>
              <w:t>further</w:t>
            </w:r>
            <w:r>
              <w:rPr>
                <w:b/>
                <w:spacing w:val="-14"/>
                <w:sz w:val="20"/>
              </w:rPr>
              <w:t xml:space="preserve"> </w:t>
            </w:r>
            <w:r>
              <w:rPr>
                <w:b/>
                <w:sz w:val="20"/>
              </w:rPr>
              <w:t>controls/actions are required?</w:t>
            </w:r>
          </w:p>
        </w:tc>
        <w:tc>
          <w:tcPr>
            <w:tcW w:w="1412" w:type="dxa"/>
            <w:tcBorders>
              <w:bottom w:val="single" w:sz="8" w:space="0" w:color="000000"/>
            </w:tcBorders>
            <w:shd w:val="clear" w:color="auto" w:fill="FFFF00"/>
          </w:tcPr>
          <w:p w14:paraId="295E0A04" w14:textId="77777777" w:rsidR="00D87213" w:rsidRDefault="00D87213" w:rsidP="00431B3F">
            <w:pPr>
              <w:pStyle w:val="TableParagraph"/>
              <w:ind w:left="106" w:right="96"/>
              <w:rPr>
                <w:b/>
                <w:sz w:val="20"/>
              </w:rPr>
            </w:pPr>
            <w:r>
              <w:rPr>
                <w:b/>
                <w:sz w:val="20"/>
              </w:rPr>
              <w:t>Current</w:t>
            </w:r>
            <w:r>
              <w:rPr>
                <w:b/>
                <w:spacing w:val="-14"/>
                <w:sz w:val="20"/>
              </w:rPr>
              <w:t xml:space="preserve"> </w:t>
            </w:r>
            <w:r>
              <w:rPr>
                <w:b/>
                <w:sz w:val="20"/>
              </w:rPr>
              <w:t xml:space="preserve">Risk </w:t>
            </w:r>
            <w:r>
              <w:rPr>
                <w:b/>
                <w:spacing w:val="-2"/>
                <w:sz w:val="20"/>
              </w:rPr>
              <w:t>Factor</w:t>
            </w:r>
          </w:p>
          <w:p w14:paraId="17B3124C" w14:textId="77777777" w:rsidR="00D87213" w:rsidRDefault="00D87213" w:rsidP="00431B3F">
            <w:pPr>
              <w:pStyle w:val="TableParagraph"/>
              <w:spacing w:line="228" w:lineRule="exact"/>
              <w:ind w:left="106" w:right="225"/>
              <w:rPr>
                <w:b/>
                <w:sz w:val="20"/>
              </w:rPr>
            </w:pPr>
            <w:r>
              <w:rPr>
                <w:b/>
                <w:spacing w:val="-2"/>
                <w:sz w:val="20"/>
              </w:rPr>
              <w:t xml:space="preserve">High/ Medium / </w:t>
            </w:r>
            <w:r>
              <w:rPr>
                <w:b/>
                <w:spacing w:val="-4"/>
                <w:sz w:val="20"/>
              </w:rPr>
              <w:t>Low</w:t>
            </w:r>
          </w:p>
        </w:tc>
        <w:tc>
          <w:tcPr>
            <w:tcW w:w="1990" w:type="dxa"/>
            <w:tcBorders>
              <w:bottom w:val="single" w:sz="8" w:space="0" w:color="000000"/>
            </w:tcBorders>
            <w:shd w:val="clear" w:color="auto" w:fill="FFFF00"/>
          </w:tcPr>
          <w:p w14:paraId="4BD1B517" w14:textId="77777777" w:rsidR="00D87213" w:rsidRDefault="00D87213" w:rsidP="00431B3F">
            <w:pPr>
              <w:pStyle w:val="TableParagraph"/>
              <w:ind w:left="105"/>
              <w:rPr>
                <w:b/>
                <w:sz w:val="20"/>
              </w:rPr>
            </w:pPr>
            <w:r>
              <w:rPr>
                <w:b/>
                <w:sz w:val="20"/>
              </w:rPr>
              <w:t>Timescales for further</w:t>
            </w:r>
            <w:r>
              <w:rPr>
                <w:b/>
                <w:spacing w:val="-14"/>
                <w:sz w:val="20"/>
              </w:rPr>
              <w:t xml:space="preserve"> </w:t>
            </w:r>
            <w:r>
              <w:rPr>
                <w:b/>
                <w:sz w:val="20"/>
              </w:rPr>
              <w:t>actions</w:t>
            </w:r>
            <w:r>
              <w:rPr>
                <w:b/>
                <w:spacing w:val="-14"/>
                <w:sz w:val="20"/>
              </w:rPr>
              <w:t xml:space="preserve"> </w:t>
            </w:r>
            <w:r>
              <w:rPr>
                <w:b/>
                <w:sz w:val="20"/>
              </w:rPr>
              <w:t>to</w:t>
            </w:r>
          </w:p>
          <w:p w14:paraId="471D1822" w14:textId="77777777" w:rsidR="00D87213" w:rsidRDefault="00D87213" w:rsidP="00431B3F">
            <w:pPr>
              <w:pStyle w:val="TableParagraph"/>
              <w:spacing w:line="228" w:lineRule="exact"/>
              <w:ind w:left="105" w:right="574"/>
              <w:rPr>
                <w:b/>
                <w:sz w:val="20"/>
              </w:rPr>
            </w:pPr>
            <w:r>
              <w:rPr>
                <w:b/>
                <w:sz w:val="20"/>
              </w:rPr>
              <w:t>be</w:t>
            </w:r>
            <w:r>
              <w:rPr>
                <w:b/>
                <w:spacing w:val="-14"/>
                <w:sz w:val="20"/>
              </w:rPr>
              <w:t xml:space="preserve"> </w:t>
            </w:r>
            <w:r>
              <w:rPr>
                <w:b/>
                <w:sz w:val="20"/>
              </w:rPr>
              <w:t>completed (within …)</w:t>
            </w:r>
          </w:p>
        </w:tc>
        <w:tc>
          <w:tcPr>
            <w:tcW w:w="2126" w:type="dxa"/>
            <w:tcBorders>
              <w:bottom w:val="single" w:sz="8" w:space="0" w:color="000000"/>
            </w:tcBorders>
            <w:shd w:val="clear" w:color="auto" w:fill="FFFF00"/>
          </w:tcPr>
          <w:p w14:paraId="4233B5F4" w14:textId="77777777" w:rsidR="00D87213" w:rsidRDefault="00D87213" w:rsidP="00431B3F">
            <w:pPr>
              <w:pStyle w:val="TableParagraph"/>
              <w:spacing w:before="11"/>
              <w:rPr>
                <w:b/>
                <w:sz w:val="19"/>
              </w:rPr>
            </w:pPr>
          </w:p>
          <w:p w14:paraId="54D8372B" w14:textId="77777777" w:rsidR="00D87213" w:rsidRDefault="00D87213" w:rsidP="00431B3F">
            <w:pPr>
              <w:pStyle w:val="TableParagraph"/>
              <w:ind w:left="105"/>
              <w:rPr>
                <w:b/>
                <w:sz w:val="20"/>
              </w:rPr>
            </w:pPr>
            <w:r>
              <w:rPr>
                <w:b/>
                <w:sz w:val="20"/>
              </w:rPr>
              <w:t>Responsible</w:t>
            </w:r>
            <w:r>
              <w:rPr>
                <w:b/>
                <w:spacing w:val="-14"/>
                <w:sz w:val="20"/>
              </w:rPr>
              <w:t xml:space="preserve"> </w:t>
            </w:r>
            <w:r>
              <w:rPr>
                <w:b/>
                <w:sz w:val="20"/>
              </w:rPr>
              <w:t>person’s</w:t>
            </w:r>
            <w:r>
              <w:rPr>
                <w:b/>
                <w:spacing w:val="-14"/>
                <w:sz w:val="20"/>
              </w:rPr>
              <w:t xml:space="preserve"> </w:t>
            </w:r>
            <w:r>
              <w:rPr>
                <w:b/>
                <w:sz w:val="20"/>
              </w:rPr>
              <w:t xml:space="preserve">job </w:t>
            </w:r>
            <w:r>
              <w:rPr>
                <w:b/>
                <w:spacing w:val="-2"/>
                <w:sz w:val="20"/>
              </w:rPr>
              <w:t>title</w:t>
            </w:r>
          </w:p>
        </w:tc>
      </w:tr>
      <w:tr w:rsidR="00D87213" w14:paraId="62CD8D6A" w14:textId="77777777" w:rsidTr="00D87213">
        <w:trPr>
          <w:trHeight w:val="806"/>
        </w:trPr>
        <w:tc>
          <w:tcPr>
            <w:tcW w:w="1551" w:type="dxa"/>
            <w:tcBorders>
              <w:top w:val="single" w:sz="8" w:space="0" w:color="000000"/>
              <w:bottom w:val="nil"/>
            </w:tcBorders>
          </w:tcPr>
          <w:p w14:paraId="16560665" w14:textId="77777777" w:rsidR="00D87213" w:rsidRDefault="00D87213" w:rsidP="00431B3F">
            <w:pPr>
              <w:pStyle w:val="TableParagraph"/>
              <w:ind w:left="107" w:right="430"/>
              <w:rPr>
                <w:sz w:val="20"/>
              </w:rPr>
            </w:pPr>
          </w:p>
          <w:p w14:paraId="7D400CA1" w14:textId="77777777" w:rsidR="00D87213" w:rsidRDefault="00D87213" w:rsidP="00431B3F">
            <w:pPr>
              <w:pStyle w:val="TableParagraph"/>
              <w:ind w:left="107" w:right="430"/>
              <w:rPr>
                <w:sz w:val="20"/>
              </w:rPr>
            </w:pPr>
          </w:p>
          <w:p w14:paraId="1D3188AE" w14:textId="77777777" w:rsidR="00D87213" w:rsidRDefault="00D87213" w:rsidP="00431B3F">
            <w:pPr>
              <w:pStyle w:val="TableParagraph"/>
              <w:ind w:left="107" w:right="430"/>
              <w:rPr>
                <w:sz w:val="20"/>
              </w:rPr>
            </w:pPr>
          </w:p>
          <w:p w14:paraId="10554F5C" w14:textId="77777777" w:rsidR="00D87213" w:rsidRDefault="00D87213" w:rsidP="00431B3F">
            <w:pPr>
              <w:pStyle w:val="TableParagraph"/>
              <w:ind w:left="107" w:right="430"/>
              <w:rPr>
                <w:sz w:val="20"/>
              </w:rPr>
            </w:pPr>
            <w:r>
              <w:rPr>
                <w:sz w:val="20"/>
              </w:rPr>
              <w:t>Slipping on grass.</w:t>
            </w:r>
          </w:p>
          <w:p w14:paraId="33D22F39" w14:textId="77777777" w:rsidR="00D87213" w:rsidRDefault="00D87213" w:rsidP="00431B3F">
            <w:pPr>
              <w:pStyle w:val="TableParagraph"/>
              <w:ind w:left="107" w:right="430"/>
              <w:rPr>
                <w:sz w:val="20"/>
              </w:rPr>
            </w:pPr>
            <w:r>
              <w:rPr>
                <w:sz w:val="20"/>
              </w:rPr>
              <w:t>Falls and sprains</w:t>
            </w:r>
          </w:p>
          <w:p w14:paraId="216A7D65" w14:textId="77777777" w:rsidR="00D87213" w:rsidRDefault="00D87213" w:rsidP="00431B3F">
            <w:pPr>
              <w:pStyle w:val="TableParagraph"/>
              <w:ind w:left="107" w:right="430"/>
              <w:rPr>
                <w:sz w:val="20"/>
              </w:rPr>
            </w:pPr>
          </w:p>
        </w:tc>
        <w:tc>
          <w:tcPr>
            <w:tcW w:w="1947" w:type="dxa"/>
            <w:tcBorders>
              <w:top w:val="single" w:sz="8" w:space="0" w:color="000000"/>
              <w:bottom w:val="nil"/>
            </w:tcBorders>
          </w:tcPr>
          <w:p w14:paraId="0D593D72" w14:textId="77777777" w:rsidR="00D87213" w:rsidRDefault="00D87213" w:rsidP="00431B3F">
            <w:pPr>
              <w:pStyle w:val="TableParagraph"/>
              <w:ind w:left="107" w:right="50"/>
              <w:rPr>
                <w:sz w:val="20"/>
              </w:rPr>
            </w:pPr>
          </w:p>
          <w:p w14:paraId="33970945" w14:textId="77777777" w:rsidR="00D87213" w:rsidRDefault="00D87213" w:rsidP="00431B3F">
            <w:pPr>
              <w:pStyle w:val="TableParagraph"/>
              <w:ind w:left="107" w:right="50"/>
              <w:rPr>
                <w:sz w:val="20"/>
              </w:rPr>
            </w:pPr>
          </w:p>
          <w:p w14:paraId="444B6126" w14:textId="77777777" w:rsidR="00D87213" w:rsidRDefault="00D87213" w:rsidP="00431B3F">
            <w:pPr>
              <w:pStyle w:val="TableParagraph"/>
              <w:ind w:left="107" w:right="50"/>
              <w:rPr>
                <w:sz w:val="20"/>
              </w:rPr>
            </w:pPr>
          </w:p>
          <w:p w14:paraId="1ADADAC7" w14:textId="77777777" w:rsidR="00D87213" w:rsidRDefault="00D87213" w:rsidP="00431B3F">
            <w:pPr>
              <w:pStyle w:val="TableParagraph"/>
              <w:ind w:left="107" w:right="50"/>
              <w:rPr>
                <w:sz w:val="20"/>
              </w:rPr>
            </w:pPr>
            <w:r>
              <w:rPr>
                <w:sz w:val="20"/>
              </w:rPr>
              <w:t>Hirer and attendees for the event</w:t>
            </w:r>
            <w:r>
              <w:rPr>
                <w:spacing w:val="-2"/>
                <w:sz w:val="20"/>
              </w:rPr>
              <w:t xml:space="preserve">, </w:t>
            </w:r>
          </w:p>
        </w:tc>
        <w:tc>
          <w:tcPr>
            <w:tcW w:w="3299" w:type="dxa"/>
            <w:gridSpan w:val="2"/>
            <w:tcBorders>
              <w:top w:val="single" w:sz="8" w:space="0" w:color="000000"/>
              <w:bottom w:val="nil"/>
            </w:tcBorders>
          </w:tcPr>
          <w:p w14:paraId="5907D451" w14:textId="77777777" w:rsidR="00D87213" w:rsidRDefault="00D87213" w:rsidP="00431B3F">
            <w:pPr>
              <w:pStyle w:val="TableParagraph"/>
              <w:ind w:left="107" w:right="148"/>
              <w:rPr>
                <w:sz w:val="20"/>
              </w:rPr>
            </w:pPr>
            <w:r>
              <w:rPr>
                <w:sz w:val="20"/>
              </w:rPr>
              <w:t xml:space="preserve"> </w:t>
            </w:r>
          </w:p>
          <w:p w14:paraId="1C6900F8" w14:textId="77777777" w:rsidR="00D87213" w:rsidRDefault="00D87213" w:rsidP="00431B3F">
            <w:pPr>
              <w:pStyle w:val="TableParagraph"/>
              <w:ind w:left="107" w:right="148"/>
              <w:rPr>
                <w:sz w:val="20"/>
              </w:rPr>
            </w:pPr>
          </w:p>
          <w:p w14:paraId="0356DFE5" w14:textId="77777777" w:rsidR="00D87213" w:rsidRDefault="00D87213" w:rsidP="00431B3F">
            <w:pPr>
              <w:pStyle w:val="TableParagraph"/>
              <w:ind w:left="107" w:right="148"/>
              <w:rPr>
                <w:sz w:val="20"/>
              </w:rPr>
            </w:pPr>
          </w:p>
          <w:p w14:paraId="36D817B4" w14:textId="77777777" w:rsidR="00D87213" w:rsidRDefault="00D87213" w:rsidP="00431B3F">
            <w:pPr>
              <w:pStyle w:val="TableParagraph"/>
              <w:ind w:left="107" w:right="148"/>
              <w:rPr>
                <w:sz w:val="20"/>
              </w:rPr>
            </w:pPr>
            <w:r>
              <w:rPr>
                <w:sz w:val="20"/>
              </w:rPr>
              <w:t>Wear sensible shoes and clothing for the event.</w:t>
            </w:r>
          </w:p>
        </w:tc>
        <w:tc>
          <w:tcPr>
            <w:tcW w:w="3128" w:type="dxa"/>
            <w:tcBorders>
              <w:top w:val="single" w:sz="8" w:space="0" w:color="000000"/>
              <w:bottom w:val="nil"/>
            </w:tcBorders>
          </w:tcPr>
          <w:p w14:paraId="1B12211F" w14:textId="77777777" w:rsidR="00D87213" w:rsidRDefault="00D87213" w:rsidP="00431B3F">
            <w:pPr>
              <w:pStyle w:val="TableParagraph"/>
              <w:ind w:left="106" w:right="117"/>
              <w:rPr>
                <w:sz w:val="20"/>
              </w:rPr>
            </w:pPr>
          </w:p>
          <w:p w14:paraId="218D55BD" w14:textId="77777777" w:rsidR="00D87213" w:rsidRDefault="00D87213" w:rsidP="00431B3F">
            <w:pPr>
              <w:pStyle w:val="TableParagraph"/>
              <w:ind w:left="106" w:right="117"/>
              <w:rPr>
                <w:sz w:val="20"/>
              </w:rPr>
            </w:pPr>
          </w:p>
          <w:p w14:paraId="461F0555" w14:textId="77777777" w:rsidR="00D87213" w:rsidRDefault="00D87213" w:rsidP="00431B3F">
            <w:pPr>
              <w:pStyle w:val="TableParagraph"/>
              <w:ind w:left="106" w:right="117"/>
              <w:rPr>
                <w:sz w:val="20"/>
              </w:rPr>
            </w:pPr>
          </w:p>
          <w:p w14:paraId="2F1C6745" w14:textId="77777777" w:rsidR="00D87213" w:rsidRDefault="00D87213" w:rsidP="00431B3F">
            <w:pPr>
              <w:pStyle w:val="TableParagraph"/>
              <w:ind w:left="106" w:right="117"/>
              <w:rPr>
                <w:sz w:val="20"/>
              </w:rPr>
            </w:pPr>
            <w:r>
              <w:rPr>
                <w:sz w:val="20"/>
              </w:rPr>
              <w:t>Make sure weather conditions are fit for the activity being performed.</w:t>
            </w:r>
          </w:p>
        </w:tc>
        <w:tc>
          <w:tcPr>
            <w:tcW w:w="1412" w:type="dxa"/>
            <w:tcBorders>
              <w:top w:val="single" w:sz="8" w:space="0" w:color="000000"/>
              <w:bottom w:val="nil"/>
            </w:tcBorders>
          </w:tcPr>
          <w:p w14:paraId="6FB2904A" w14:textId="77777777" w:rsidR="00D87213" w:rsidRDefault="00D87213" w:rsidP="00431B3F">
            <w:pPr>
              <w:pStyle w:val="TableParagraph"/>
              <w:spacing w:line="228" w:lineRule="exact"/>
              <w:ind w:left="106"/>
              <w:rPr>
                <w:sz w:val="20"/>
              </w:rPr>
            </w:pPr>
          </w:p>
          <w:p w14:paraId="30565900" w14:textId="77777777" w:rsidR="00D87213" w:rsidRDefault="00D87213" w:rsidP="00431B3F">
            <w:pPr>
              <w:pStyle w:val="TableParagraph"/>
              <w:spacing w:line="228" w:lineRule="exact"/>
              <w:ind w:left="106"/>
              <w:rPr>
                <w:sz w:val="20"/>
              </w:rPr>
            </w:pPr>
          </w:p>
          <w:p w14:paraId="7BA1210D" w14:textId="77777777" w:rsidR="00D87213" w:rsidRDefault="00D87213" w:rsidP="00431B3F">
            <w:pPr>
              <w:pStyle w:val="TableParagraph"/>
              <w:spacing w:line="228" w:lineRule="exact"/>
              <w:ind w:left="106"/>
              <w:rPr>
                <w:sz w:val="20"/>
              </w:rPr>
            </w:pPr>
          </w:p>
          <w:p w14:paraId="6F7DD792" w14:textId="77777777" w:rsidR="00D87213" w:rsidRDefault="00D87213" w:rsidP="00431B3F">
            <w:pPr>
              <w:pStyle w:val="TableParagraph"/>
              <w:spacing w:line="228" w:lineRule="exact"/>
              <w:ind w:left="106"/>
              <w:rPr>
                <w:sz w:val="20"/>
              </w:rPr>
            </w:pPr>
            <w:r>
              <w:rPr>
                <w:sz w:val="20"/>
              </w:rPr>
              <w:t>1</w:t>
            </w:r>
            <w:r>
              <w:rPr>
                <w:spacing w:val="-3"/>
                <w:sz w:val="20"/>
              </w:rPr>
              <w:t xml:space="preserve"> </w:t>
            </w:r>
            <w:r>
              <w:rPr>
                <w:sz w:val="20"/>
              </w:rPr>
              <w:t>x</w:t>
            </w:r>
            <w:r>
              <w:rPr>
                <w:spacing w:val="-1"/>
                <w:sz w:val="20"/>
              </w:rPr>
              <w:t xml:space="preserve"> </w:t>
            </w:r>
            <w:r>
              <w:rPr>
                <w:sz w:val="20"/>
              </w:rPr>
              <w:t>1</w:t>
            </w:r>
            <w:r>
              <w:rPr>
                <w:spacing w:val="-2"/>
                <w:sz w:val="20"/>
              </w:rPr>
              <w:t xml:space="preserve"> </w:t>
            </w:r>
            <w:r>
              <w:rPr>
                <w:sz w:val="20"/>
              </w:rPr>
              <w:t>=</w:t>
            </w:r>
            <w:r>
              <w:rPr>
                <w:spacing w:val="-1"/>
                <w:sz w:val="20"/>
              </w:rPr>
              <w:t xml:space="preserve"> 1</w:t>
            </w:r>
          </w:p>
          <w:p w14:paraId="49C3F2F3" w14:textId="77777777" w:rsidR="00D87213" w:rsidRDefault="00D87213" w:rsidP="00431B3F">
            <w:pPr>
              <w:pStyle w:val="TableParagraph"/>
              <w:spacing w:line="229" w:lineRule="exact"/>
              <w:ind w:left="106"/>
              <w:rPr>
                <w:sz w:val="20"/>
              </w:rPr>
            </w:pPr>
            <w:r>
              <w:rPr>
                <w:sz w:val="20"/>
              </w:rPr>
              <w:t>Minimal Risk</w:t>
            </w:r>
          </w:p>
        </w:tc>
        <w:tc>
          <w:tcPr>
            <w:tcW w:w="1990" w:type="dxa"/>
            <w:tcBorders>
              <w:top w:val="single" w:sz="8" w:space="0" w:color="000000"/>
              <w:bottom w:val="nil"/>
            </w:tcBorders>
          </w:tcPr>
          <w:p w14:paraId="7D4C384E" w14:textId="77777777" w:rsidR="00D87213" w:rsidRDefault="00D87213" w:rsidP="00431B3F">
            <w:pPr>
              <w:pStyle w:val="TableParagraph"/>
              <w:ind w:left="105"/>
              <w:rPr>
                <w:sz w:val="20"/>
              </w:rPr>
            </w:pPr>
          </w:p>
          <w:p w14:paraId="7018F4FB" w14:textId="77777777" w:rsidR="00D87213" w:rsidRDefault="00D87213" w:rsidP="00431B3F">
            <w:pPr>
              <w:pStyle w:val="TableParagraph"/>
              <w:ind w:left="105"/>
              <w:rPr>
                <w:sz w:val="20"/>
              </w:rPr>
            </w:pPr>
          </w:p>
          <w:p w14:paraId="087B29B6" w14:textId="77777777" w:rsidR="00D87213" w:rsidRDefault="00D87213" w:rsidP="00431B3F">
            <w:pPr>
              <w:pStyle w:val="TableParagraph"/>
              <w:ind w:left="105"/>
              <w:rPr>
                <w:sz w:val="20"/>
              </w:rPr>
            </w:pPr>
          </w:p>
          <w:p w14:paraId="77FBED93" w14:textId="77777777" w:rsidR="00D87213" w:rsidRDefault="00D87213" w:rsidP="00431B3F">
            <w:pPr>
              <w:pStyle w:val="TableParagraph"/>
              <w:ind w:left="105"/>
              <w:rPr>
                <w:sz w:val="20"/>
              </w:rPr>
            </w:pPr>
            <w:r>
              <w:rPr>
                <w:sz w:val="20"/>
              </w:rPr>
              <w:t>Immediately</w:t>
            </w:r>
            <w:r>
              <w:rPr>
                <w:spacing w:val="-14"/>
                <w:sz w:val="20"/>
              </w:rPr>
              <w:t xml:space="preserve"> </w:t>
            </w:r>
            <w:r>
              <w:rPr>
                <w:sz w:val="20"/>
              </w:rPr>
              <w:t>on</w:t>
            </w:r>
            <w:r>
              <w:rPr>
                <w:spacing w:val="-14"/>
                <w:sz w:val="20"/>
              </w:rPr>
              <w:t xml:space="preserve"> </w:t>
            </w:r>
            <w:r>
              <w:rPr>
                <w:sz w:val="20"/>
              </w:rPr>
              <w:t>the day of the event</w:t>
            </w:r>
          </w:p>
        </w:tc>
        <w:tc>
          <w:tcPr>
            <w:tcW w:w="2126" w:type="dxa"/>
            <w:tcBorders>
              <w:top w:val="single" w:sz="8" w:space="0" w:color="000000"/>
              <w:bottom w:val="nil"/>
            </w:tcBorders>
          </w:tcPr>
          <w:p w14:paraId="16D62507" w14:textId="77777777" w:rsidR="00D87213" w:rsidRDefault="00D87213" w:rsidP="00431B3F">
            <w:pPr>
              <w:pStyle w:val="TableParagraph"/>
              <w:spacing w:line="229" w:lineRule="exact"/>
              <w:ind w:left="105"/>
              <w:rPr>
                <w:sz w:val="20"/>
              </w:rPr>
            </w:pPr>
          </w:p>
          <w:p w14:paraId="30574480" w14:textId="77777777" w:rsidR="00D87213" w:rsidRDefault="00D87213" w:rsidP="00431B3F">
            <w:pPr>
              <w:pStyle w:val="TableParagraph"/>
              <w:spacing w:line="229" w:lineRule="exact"/>
              <w:ind w:left="105"/>
              <w:rPr>
                <w:sz w:val="20"/>
              </w:rPr>
            </w:pPr>
          </w:p>
          <w:p w14:paraId="1EEBBCDE" w14:textId="77777777" w:rsidR="00D87213" w:rsidRDefault="00D87213" w:rsidP="00431B3F">
            <w:pPr>
              <w:pStyle w:val="TableParagraph"/>
              <w:spacing w:line="229" w:lineRule="exact"/>
              <w:ind w:left="105"/>
              <w:rPr>
                <w:sz w:val="20"/>
              </w:rPr>
            </w:pPr>
          </w:p>
          <w:p w14:paraId="54B9465F" w14:textId="77777777" w:rsidR="00D87213" w:rsidRDefault="00D87213" w:rsidP="00431B3F">
            <w:pPr>
              <w:pStyle w:val="TableParagraph"/>
              <w:spacing w:line="229" w:lineRule="exact"/>
              <w:ind w:left="105"/>
              <w:rPr>
                <w:sz w:val="20"/>
              </w:rPr>
            </w:pPr>
            <w:r>
              <w:rPr>
                <w:sz w:val="20"/>
              </w:rPr>
              <w:t>Hirer of event</w:t>
            </w:r>
          </w:p>
        </w:tc>
      </w:tr>
      <w:tr w:rsidR="00D87213" w14:paraId="590BD4D8" w14:textId="77777777" w:rsidTr="00D87213">
        <w:trPr>
          <w:trHeight w:val="233"/>
        </w:trPr>
        <w:tc>
          <w:tcPr>
            <w:tcW w:w="1551" w:type="dxa"/>
            <w:tcBorders>
              <w:bottom w:val="nil"/>
            </w:tcBorders>
          </w:tcPr>
          <w:p w14:paraId="02B712B9" w14:textId="77777777" w:rsidR="00D87213" w:rsidRDefault="00D87213" w:rsidP="00431B3F">
            <w:pPr>
              <w:pStyle w:val="TableParagraph"/>
              <w:spacing w:line="213" w:lineRule="exact"/>
              <w:ind w:left="107"/>
              <w:rPr>
                <w:sz w:val="20"/>
              </w:rPr>
            </w:pPr>
            <w:r>
              <w:rPr>
                <w:sz w:val="20"/>
              </w:rPr>
              <w:t>Setting</w:t>
            </w:r>
            <w:r>
              <w:rPr>
                <w:spacing w:val="-10"/>
                <w:sz w:val="20"/>
              </w:rPr>
              <w:t xml:space="preserve"> </w:t>
            </w:r>
            <w:r>
              <w:rPr>
                <w:spacing w:val="-5"/>
                <w:sz w:val="20"/>
              </w:rPr>
              <w:t>up</w:t>
            </w:r>
          </w:p>
        </w:tc>
        <w:tc>
          <w:tcPr>
            <w:tcW w:w="1947" w:type="dxa"/>
            <w:tcBorders>
              <w:bottom w:val="nil"/>
            </w:tcBorders>
          </w:tcPr>
          <w:p w14:paraId="4455F64F" w14:textId="77777777" w:rsidR="00D87213" w:rsidRDefault="00D87213" w:rsidP="00431B3F">
            <w:pPr>
              <w:pStyle w:val="TableParagraph"/>
              <w:spacing w:line="213" w:lineRule="exact"/>
              <w:ind w:left="107"/>
              <w:rPr>
                <w:sz w:val="20"/>
              </w:rPr>
            </w:pPr>
            <w:r>
              <w:rPr>
                <w:sz w:val="20"/>
              </w:rPr>
              <w:t>Public,</w:t>
            </w:r>
            <w:r>
              <w:rPr>
                <w:spacing w:val="-10"/>
                <w:sz w:val="20"/>
              </w:rPr>
              <w:t xml:space="preserve"> Hirer/ Stall Holder</w:t>
            </w:r>
          </w:p>
        </w:tc>
        <w:tc>
          <w:tcPr>
            <w:tcW w:w="3299" w:type="dxa"/>
            <w:gridSpan w:val="2"/>
            <w:tcBorders>
              <w:bottom w:val="nil"/>
            </w:tcBorders>
          </w:tcPr>
          <w:p w14:paraId="30D709E5" w14:textId="77777777" w:rsidR="00D87213" w:rsidRDefault="00D87213" w:rsidP="00431B3F">
            <w:pPr>
              <w:pStyle w:val="TableParagraph"/>
              <w:spacing w:line="213" w:lineRule="exact"/>
              <w:ind w:left="107"/>
              <w:rPr>
                <w:sz w:val="20"/>
              </w:rPr>
            </w:pPr>
            <w:r>
              <w:rPr>
                <w:sz w:val="20"/>
              </w:rPr>
              <w:t>All</w:t>
            </w:r>
            <w:r>
              <w:rPr>
                <w:spacing w:val="-10"/>
                <w:sz w:val="20"/>
              </w:rPr>
              <w:t xml:space="preserve"> </w:t>
            </w:r>
            <w:r>
              <w:rPr>
                <w:sz w:val="20"/>
              </w:rPr>
              <w:t>stallholders</w:t>
            </w:r>
            <w:r>
              <w:rPr>
                <w:spacing w:val="-7"/>
                <w:sz w:val="20"/>
              </w:rPr>
              <w:t xml:space="preserve"> </w:t>
            </w:r>
            <w:r>
              <w:rPr>
                <w:sz w:val="20"/>
              </w:rPr>
              <w:t>are</w:t>
            </w:r>
            <w:r>
              <w:rPr>
                <w:spacing w:val="-8"/>
                <w:sz w:val="20"/>
              </w:rPr>
              <w:t xml:space="preserve"> </w:t>
            </w:r>
            <w:r>
              <w:rPr>
                <w:sz w:val="20"/>
              </w:rPr>
              <w:t>responsible</w:t>
            </w:r>
            <w:r>
              <w:rPr>
                <w:spacing w:val="-7"/>
                <w:sz w:val="20"/>
              </w:rPr>
              <w:t xml:space="preserve"> </w:t>
            </w:r>
            <w:r>
              <w:rPr>
                <w:spacing w:val="-5"/>
                <w:sz w:val="20"/>
              </w:rPr>
              <w:t>for</w:t>
            </w:r>
          </w:p>
        </w:tc>
        <w:tc>
          <w:tcPr>
            <w:tcW w:w="3128" w:type="dxa"/>
            <w:tcBorders>
              <w:bottom w:val="nil"/>
            </w:tcBorders>
          </w:tcPr>
          <w:p w14:paraId="44A374D3" w14:textId="77777777" w:rsidR="00D87213" w:rsidRDefault="00D87213" w:rsidP="00431B3F">
            <w:pPr>
              <w:pStyle w:val="TableParagraph"/>
              <w:spacing w:line="213" w:lineRule="exact"/>
              <w:ind w:left="106"/>
              <w:rPr>
                <w:sz w:val="20"/>
              </w:rPr>
            </w:pPr>
            <w:r>
              <w:rPr>
                <w:sz w:val="20"/>
              </w:rPr>
              <w:t>Stallholders</w:t>
            </w:r>
            <w:r>
              <w:rPr>
                <w:spacing w:val="-10"/>
                <w:sz w:val="20"/>
              </w:rPr>
              <w:t xml:space="preserve"> </w:t>
            </w:r>
            <w:r>
              <w:rPr>
                <w:sz w:val="20"/>
              </w:rPr>
              <w:t>must</w:t>
            </w:r>
            <w:r>
              <w:rPr>
                <w:spacing w:val="-8"/>
                <w:sz w:val="20"/>
              </w:rPr>
              <w:t xml:space="preserve"> </w:t>
            </w:r>
            <w:r>
              <w:rPr>
                <w:sz w:val="20"/>
              </w:rPr>
              <w:t>ensure</w:t>
            </w:r>
            <w:r>
              <w:rPr>
                <w:spacing w:val="-8"/>
                <w:sz w:val="20"/>
              </w:rPr>
              <w:t xml:space="preserve"> </w:t>
            </w:r>
            <w:r>
              <w:rPr>
                <w:spacing w:val="-5"/>
                <w:sz w:val="20"/>
              </w:rPr>
              <w:t>all</w:t>
            </w:r>
          </w:p>
        </w:tc>
        <w:tc>
          <w:tcPr>
            <w:tcW w:w="1412" w:type="dxa"/>
            <w:tcBorders>
              <w:bottom w:val="nil"/>
            </w:tcBorders>
          </w:tcPr>
          <w:p w14:paraId="4DC5AC4D" w14:textId="77777777" w:rsidR="00D87213" w:rsidRDefault="00D87213" w:rsidP="00431B3F">
            <w:pPr>
              <w:pStyle w:val="TableParagraph"/>
              <w:spacing w:line="213"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tc>
        <w:tc>
          <w:tcPr>
            <w:tcW w:w="1990" w:type="dxa"/>
            <w:tcBorders>
              <w:bottom w:val="nil"/>
            </w:tcBorders>
          </w:tcPr>
          <w:p w14:paraId="336FE429" w14:textId="77777777" w:rsidR="00D87213" w:rsidRDefault="00D87213" w:rsidP="00431B3F">
            <w:pPr>
              <w:pStyle w:val="TableParagraph"/>
              <w:spacing w:line="213" w:lineRule="exact"/>
              <w:ind w:left="105"/>
              <w:rPr>
                <w:sz w:val="20"/>
              </w:rPr>
            </w:pPr>
            <w:r>
              <w:rPr>
                <w:sz w:val="20"/>
              </w:rPr>
              <w:t>Immediately on day</w:t>
            </w:r>
          </w:p>
        </w:tc>
        <w:tc>
          <w:tcPr>
            <w:tcW w:w="2126" w:type="dxa"/>
            <w:tcBorders>
              <w:bottom w:val="nil"/>
            </w:tcBorders>
          </w:tcPr>
          <w:p w14:paraId="6690B8BB" w14:textId="77777777" w:rsidR="00D87213" w:rsidRDefault="00D87213" w:rsidP="00431B3F">
            <w:pPr>
              <w:pStyle w:val="TableParagraph"/>
              <w:spacing w:line="213" w:lineRule="exact"/>
              <w:ind w:left="105"/>
              <w:rPr>
                <w:sz w:val="20"/>
              </w:rPr>
            </w:pPr>
            <w:r>
              <w:rPr>
                <w:spacing w:val="-2"/>
                <w:sz w:val="20"/>
              </w:rPr>
              <w:t>Hirer / Stall Holders</w:t>
            </w:r>
          </w:p>
        </w:tc>
      </w:tr>
      <w:tr w:rsidR="00D87213" w14:paraId="211ECDEC" w14:textId="77777777" w:rsidTr="00D87213">
        <w:trPr>
          <w:trHeight w:val="230"/>
        </w:trPr>
        <w:tc>
          <w:tcPr>
            <w:tcW w:w="1551" w:type="dxa"/>
            <w:tcBorders>
              <w:top w:val="nil"/>
              <w:bottom w:val="nil"/>
            </w:tcBorders>
          </w:tcPr>
          <w:p w14:paraId="35F1466D" w14:textId="77777777" w:rsidR="00D87213" w:rsidRDefault="00D87213" w:rsidP="00431B3F">
            <w:pPr>
              <w:pStyle w:val="TableParagraph"/>
              <w:spacing w:line="210" w:lineRule="exact"/>
              <w:ind w:left="107"/>
              <w:rPr>
                <w:sz w:val="20"/>
              </w:rPr>
            </w:pPr>
            <w:r>
              <w:rPr>
                <w:spacing w:val="-5"/>
                <w:sz w:val="20"/>
              </w:rPr>
              <w:t>and</w:t>
            </w:r>
          </w:p>
        </w:tc>
        <w:tc>
          <w:tcPr>
            <w:tcW w:w="1947" w:type="dxa"/>
            <w:tcBorders>
              <w:top w:val="nil"/>
              <w:bottom w:val="nil"/>
            </w:tcBorders>
          </w:tcPr>
          <w:p w14:paraId="042782EB" w14:textId="77777777" w:rsidR="00D87213" w:rsidRDefault="00D87213" w:rsidP="00431B3F">
            <w:pPr>
              <w:pStyle w:val="TableParagraph"/>
              <w:spacing w:line="210" w:lineRule="exact"/>
              <w:ind w:left="107"/>
              <w:rPr>
                <w:sz w:val="20"/>
              </w:rPr>
            </w:pPr>
          </w:p>
        </w:tc>
        <w:tc>
          <w:tcPr>
            <w:tcW w:w="3299" w:type="dxa"/>
            <w:gridSpan w:val="2"/>
            <w:tcBorders>
              <w:top w:val="nil"/>
              <w:bottom w:val="nil"/>
            </w:tcBorders>
          </w:tcPr>
          <w:p w14:paraId="7AD61123" w14:textId="77777777" w:rsidR="00D87213" w:rsidRDefault="00D87213" w:rsidP="00431B3F">
            <w:pPr>
              <w:pStyle w:val="TableParagraph"/>
              <w:spacing w:line="210" w:lineRule="exact"/>
              <w:ind w:left="107"/>
              <w:rPr>
                <w:sz w:val="20"/>
              </w:rPr>
            </w:pPr>
            <w:r>
              <w:rPr>
                <w:sz w:val="20"/>
              </w:rPr>
              <w:t>the</w:t>
            </w:r>
            <w:r>
              <w:rPr>
                <w:spacing w:val="-6"/>
                <w:sz w:val="20"/>
              </w:rPr>
              <w:t xml:space="preserve"> </w:t>
            </w:r>
            <w:r>
              <w:rPr>
                <w:sz w:val="20"/>
              </w:rPr>
              <w:t>safety</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public</w:t>
            </w:r>
            <w:r>
              <w:rPr>
                <w:spacing w:val="-4"/>
                <w:sz w:val="20"/>
              </w:rPr>
              <w:t xml:space="preserve"> when</w:t>
            </w:r>
          </w:p>
        </w:tc>
        <w:tc>
          <w:tcPr>
            <w:tcW w:w="3128" w:type="dxa"/>
            <w:tcBorders>
              <w:top w:val="nil"/>
              <w:bottom w:val="nil"/>
            </w:tcBorders>
          </w:tcPr>
          <w:p w14:paraId="015C6C85" w14:textId="77777777" w:rsidR="00D87213" w:rsidRDefault="00D87213" w:rsidP="00431B3F">
            <w:pPr>
              <w:pStyle w:val="TableParagraph"/>
              <w:spacing w:line="210" w:lineRule="exact"/>
              <w:ind w:left="106"/>
              <w:rPr>
                <w:sz w:val="20"/>
              </w:rPr>
            </w:pPr>
            <w:r>
              <w:rPr>
                <w:sz w:val="20"/>
              </w:rPr>
              <w:t>poles,</w:t>
            </w:r>
            <w:r>
              <w:rPr>
                <w:spacing w:val="-7"/>
                <w:sz w:val="20"/>
              </w:rPr>
              <w:t xml:space="preserve"> </w:t>
            </w:r>
            <w:r>
              <w:rPr>
                <w:sz w:val="20"/>
              </w:rPr>
              <w:t>stall</w:t>
            </w:r>
            <w:r>
              <w:rPr>
                <w:spacing w:val="-8"/>
                <w:sz w:val="20"/>
              </w:rPr>
              <w:t xml:space="preserve"> </w:t>
            </w:r>
            <w:r>
              <w:rPr>
                <w:sz w:val="20"/>
              </w:rPr>
              <w:t>sections,</w:t>
            </w:r>
            <w:r>
              <w:rPr>
                <w:spacing w:val="-7"/>
                <w:sz w:val="20"/>
              </w:rPr>
              <w:t xml:space="preserve"> </w:t>
            </w:r>
            <w:r>
              <w:rPr>
                <w:spacing w:val="-2"/>
                <w:sz w:val="20"/>
              </w:rPr>
              <w:t>tables,</w:t>
            </w:r>
          </w:p>
        </w:tc>
        <w:tc>
          <w:tcPr>
            <w:tcW w:w="1412" w:type="dxa"/>
            <w:tcBorders>
              <w:top w:val="nil"/>
              <w:bottom w:val="nil"/>
            </w:tcBorders>
          </w:tcPr>
          <w:p w14:paraId="51BBE715" w14:textId="77777777" w:rsidR="00D87213" w:rsidRDefault="00D87213" w:rsidP="00431B3F">
            <w:pPr>
              <w:pStyle w:val="TableParagraph"/>
              <w:spacing w:line="210" w:lineRule="exact"/>
              <w:ind w:left="106"/>
              <w:rPr>
                <w:sz w:val="20"/>
              </w:rPr>
            </w:pPr>
            <w:r>
              <w:rPr>
                <w:sz w:val="20"/>
              </w:rPr>
              <w:t>Low</w:t>
            </w:r>
            <w:r>
              <w:rPr>
                <w:spacing w:val="-7"/>
                <w:sz w:val="20"/>
              </w:rPr>
              <w:t xml:space="preserve"> </w:t>
            </w:r>
            <w:r>
              <w:rPr>
                <w:spacing w:val="-4"/>
                <w:sz w:val="20"/>
              </w:rPr>
              <w:t>Risk</w:t>
            </w:r>
          </w:p>
        </w:tc>
        <w:tc>
          <w:tcPr>
            <w:tcW w:w="1990" w:type="dxa"/>
            <w:tcBorders>
              <w:top w:val="nil"/>
              <w:bottom w:val="nil"/>
            </w:tcBorders>
          </w:tcPr>
          <w:p w14:paraId="309CF662" w14:textId="77777777" w:rsidR="00D87213" w:rsidRDefault="00D87213" w:rsidP="00431B3F">
            <w:pPr>
              <w:pStyle w:val="TableParagraph"/>
              <w:spacing w:line="210" w:lineRule="exact"/>
              <w:ind w:left="105"/>
              <w:rPr>
                <w:sz w:val="20"/>
              </w:rPr>
            </w:pPr>
          </w:p>
        </w:tc>
        <w:tc>
          <w:tcPr>
            <w:tcW w:w="2126" w:type="dxa"/>
            <w:tcBorders>
              <w:top w:val="nil"/>
              <w:bottom w:val="nil"/>
            </w:tcBorders>
          </w:tcPr>
          <w:p w14:paraId="10A4E62C" w14:textId="77777777" w:rsidR="00D87213" w:rsidRDefault="00D87213" w:rsidP="00431B3F">
            <w:pPr>
              <w:pStyle w:val="TableParagraph"/>
              <w:rPr>
                <w:rFonts w:ascii="Times New Roman"/>
                <w:sz w:val="16"/>
              </w:rPr>
            </w:pPr>
          </w:p>
        </w:tc>
      </w:tr>
      <w:tr w:rsidR="00D87213" w14:paraId="0610DAEC" w14:textId="77777777" w:rsidTr="00D87213">
        <w:trPr>
          <w:trHeight w:val="230"/>
        </w:trPr>
        <w:tc>
          <w:tcPr>
            <w:tcW w:w="1551" w:type="dxa"/>
            <w:tcBorders>
              <w:top w:val="nil"/>
              <w:bottom w:val="nil"/>
            </w:tcBorders>
          </w:tcPr>
          <w:p w14:paraId="35CEA975" w14:textId="77777777" w:rsidR="00D87213" w:rsidRDefault="00D87213" w:rsidP="00431B3F">
            <w:pPr>
              <w:pStyle w:val="TableParagraph"/>
              <w:spacing w:line="210" w:lineRule="exact"/>
              <w:ind w:left="107"/>
              <w:rPr>
                <w:sz w:val="20"/>
              </w:rPr>
            </w:pPr>
            <w:r>
              <w:rPr>
                <w:spacing w:val="-2"/>
                <w:sz w:val="20"/>
              </w:rPr>
              <w:t>dismantling</w:t>
            </w:r>
          </w:p>
        </w:tc>
        <w:tc>
          <w:tcPr>
            <w:tcW w:w="1947" w:type="dxa"/>
            <w:tcBorders>
              <w:top w:val="nil"/>
              <w:bottom w:val="nil"/>
            </w:tcBorders>
          </w:tcPr>
          <w:p w14:paraId="5447B55C" w14:textId="77777777" w:rsidR="00D87213" w:rsidRDefault="00D87213" w:rsidP="00431B3F">
            <w:pPr>
              <w:pStyle w:val="TableParagraph"/>
              <w:spacing w:line="210" w:lineRule="exact"/>
              <w:ind w:left="107"/>
              <w:rPr>
                <w:sz w:val="20"/>
              </w:rPr>
            </w:pPr>
          </w:p>
        </w:tc>
        <w:tc>
          <w:tcPr>
            <w:tcW w:w="3299" w:type="dxa"/>
            <w:gridSpan w:val="2"/>
            <w:tcBorders>
              <w:top w:val="nil"/>
              <w:bottom w:val="nil"/>
            </w:tcBorders>
          </w:tcPr>
          <w:p w14:paraId="5E056BAD" w14:textId="77777777" w:rsidR="00D87213" w:rsidRDefault="00D87213" w:rsidP="00431B3F">
            <w:pPr>
              <w:pStyle w:val="TableParagraph"/>
              <w:spacing w:line="210" w:lineRule="exact"/>
              <w:ind w:left="107"/>
              <w:rPr>
                <w:sz w:val="20"/>
              </w:rPr>
            </w:pPr>
            <w:r>
              <w:rPr>
                <w:sz w:val="20"/>
              </w:rPr>
              <w:t>setting</w:t>
            </w:r>
            <w:r>
              <w:rPr>
                <w:spacing w:val="-8"/>
                <w:sz w:val="20"/>
              </w:rPr>
              <w:t xml:space="preserve"> </w:t>
            </w:r>
            <w:r>
              <w:rPr>
                <w:sz w:val="20"/>
              </w:rPr>
              <w:t>up</w:t>
            </w:r>
            <w:r>
              <w:rPr>
                <w:spacing w:val="-5"/>
                <w:sz w:val="20"/>
              </w:rPr>
              <w:t xml:space="preserve"> </w:t>
            </w:r>
            <w:r>
              <w:rPr>
                <w:sz w:val="20"/>
              </w:rPr>
              <w:t>and</w:t>
            </w:r>
            <w:r>
              <w:rPr>
                <w:spacing w:val="-8"/>
                <w:sz w:val="20"/>
              </w:rPr>
              <w:t xml:space="preserve"> </w:t>
            </w:r>
            <w:r>
              <w:rPr>
                <w:sz w:val="20"/>
              </w:rPr>
              <w:t>dismantling</w:t>
            </w:r>
            <w:r>
              <w:rPr>
                <w:spacing w:val="-5"/>
                <w:sz w:val="20"/>
              </w:rPr>
              <w:t xml:space="preserve"> </w:t>
            </w:r>
            <w:r>
              <w:rPr>
                <w:spacing w:val="-4"/>
                <w:sz w:val="20"/>
              </w:rPr>
              <w:t>their</w:t>
            </w:r>
          </w:p>
        </w:tc>
        <w:tc>
          <w:tcPr>
            <w:tcW w:w="3128" w:type="dxa"/>
            <w:tcBorders>
              <w:top w:val="nil"/>
              <w:bottom w:val="nil"/>
            </w:tcBorders>
          </w:tcPr>
          <w:p w14:paraId="1100C336" w14:textId="77777777" w:rsidR="00D87213" w:rsidRDefault="00D87213" w:rsidP="00431B3F">
            <w:pPr>
              <w:pStyle w:val="TableParagraph"/>
              <w:spacing w:line="210" w:lineRule="exact"/>
              <w:ind w:left="106"/>
              <w:rPr>
                <w:sz w:val="20"/>
              </w:rPr>
            </w:pPr>
            <w:r>
              <w:rPr>
                <w:sz w:val="20"/>
              </w:rPr>
              <w:t>crates</w:t>
            </w:r>
            <w:r>
              <w:rPr>
                <w:spacing w:val="-8"/>
                <w:sz w:val="20"/>
              </w:rPr>
              <w:t xml:space="preserve"> </w:t>
            </w:r>
            <w:r>
              <w:rPr>
                <w:sz w:val="20"/>
              </w:rPr>
              <w:t>and/or</w:t>
            </w:r>
            <w:r>
              <w:rPr>
                <w:spacing w:val="-8"/>
                <w:sz w:val="20"/>
              </w:rPr>
              <w:t xml:space="preserve"> </w:t>
            </w:r>
            <w:r>
              <w:rPr>
                <w:sz w:val="20"/>
              </w:rPr>
              <w:t>gazebos</w:t>
            </w:r>
            <w:r>
              <w:rPr>
                <w:spacing w:val="-8"/>
                <w:sz w:val="20"/>
              </w:rPr>
              <w:t xml:space="preserve"> </w:t>
            </w:r>
            <w:r>
              <w:rPr>
                <w:spacing w:val="-5"/>
                <w:sz w:val="20"/>
              </w:rPr>
              <w:t>are</w:t>
            </w:r>
          </w:p>
        </w:tc>
        <w:tc>
          <w:tcPr>
            <w:tcW w:w="1412" w:type="dxa"/>
            <w:tcBorders>
              <w:top w:val="nil"/>
              <w:bottom w:val="nil"/>
            </w:tcBorders>
          </w:tcPr>
          <w:p w14:paraId="654DAFA7" w14:textId="77777777" w:rsidR="00D87213" w:rsidRDefault="00D87213" w:rsidP="00431B3F">
            <w:pPr>
              <w:pStyle w:val="TableParagraph"/>
              <w:rPr>
                <w:rFonts w:ascii="Times New Roman"/>
                <w:sz w:val="16"/>
              </w:rPr>
            </w:pPr>
          </w:p>
        </w:tc>
        <w:tc>
          <w:tcPr>
            <w:tcW w:w="1990" w:type="dxa"/>
            <w:tcBorders>
              <w:top w:val="nil"/>
              <w:bottom w:val="nil"/>
            </w:tcBorders>
          </w:tcPr>
          <w:p w14:paraId="70588CFB" w14:textId="77777777" w:rsidR="00D87213" w:rsidRDefault="00D87213" w:rsidP="00431B3F">
            <w:pPr>
              <w:pStyle w:val="TableParagraph"/>
              <w:rPr>
                <w:rFonts w:ascii="Times New Roman"/>
                <w:sz w:val="16"/>
              </w:rPr>
            </w:pPr>
          </w:p>
        </w:tc>
        <w:tc>
          <w:tcPr>
            <w:tcW w:w="2126" w:type="dxa"/>
            <w:tcBorders>
              <w:top w:val="nil"/>
              <w:bottom w:val="nil"/>
            </w:tcBorders>
          </w:tcPr>
          <w:p w14:paraId="102567EE" w14:textId="77777777" w:rsidR="00D87213" w:rsidRDefault="00D87213" w:rsidP="00431B3F">
            <w:pPr>
              <w:pStyle w:val="TableParagraph"/>
              <w:rPr>
                <w:rFonts w:ascii="Times New Roman"/>
                <w:sz w:val="16"/>
              </w:rPr>
            </w:pPr>
          </w:p>
        </w:tc>
      </w:tr>
      <w:tr w:rsidR="00D87213" w14:paraId="2AAB12D8" w14:textId="77777777" w:rsidTr="00D87213">
        <w:trPr>
          <w:trHeight w:val="230"/>
        </w:trPr>
        <w:tc>
          <w:tcPr>
            <w:tcW w:w="1551" w:type="dxa"/>
            <w:tcBorders>
              <w:top w:val="nil"/>
              <w:bottom w:val="nil"/>
            </w:tcBorders>
          </w:tcPr>
          <w:p w14:paraId="4FAB51D2" w14:textId="77777777" w:rsidR="00D87213" w:rsidRDefault="00D87213" w:rsidP="00431B3F">
            <w:pPr>
              <w:pStyle w:val="TableParagraph"/>
              <w:spacing w:line="210" w:lineRule="exact"/>
              <w:ind w:left="107"/>
              <w:rPr>
                <w:sz w:val="20"/>
              </w:rPr>
            </w:pPr>
            <w:r>
              <w:rPr>
                <w:spacing w:val="-2"/>
                <w:sz w:val="20"/>
              </w:rPr>
              <w:t>stalls</w:t>
            </w:r>
          </w:p>
        </w:tc>
        <w:tc>
          <w:tcPr>
            <w:tcW w:w="1947" w:type="dxa"/>
            <w:tcBorders>
              <w:top w:val="nil"/>
              <w:bottom w:val="nil"/>
            </w:tcBorders>
          </w:tcPr>
          <w:p w14:paraId="7A6EC711" w14:textId="77777777" w:rsidR="00D87213" w:rsidRDefault="00D87213" w:rsidP="00431B3F">
            <w:pPr>
              <w:pStyle w:val="TableParagraph"/>
              <w:rPr>
                <w:rFonts w:ascii="Times New Roman"/>
                <w:sz w:val="16"/>
              </w:rPr>
            </w:pPr>
          </w:p>
        </w:tc>
        <w:tc>
          <w:tcPr>
            <w:tcW w:w="3299" w:type="dxa"/>
            <w:gridSpan w:val="2"/>
            <w:tcBorders>
              <w:top w:val="nil"/>
              <w:bottom w:val="nil"/>
            </w:tcBorders>
          </w:tcPr>
          <w:p w14:paraId="06D7D8F5" w14:textId="77777777" w:rsidR="00D87213" w:rsidRDefault="00D87213" w:rsidP="00431B3F">
            <w:pPr>
              <w:pStyle w:val="TableParagraph"/>
              <w:spacing w:line="210" w:lineRule="exact"/>
              <w:ind w:left="107"/>
              <w:rPr>
                <w:sz w:val="20"/>
              </w:rPr>
            </w:pPr>
            <w:r>
              <w:rPr>
                <w:spacing w:val="-2"/>
                <w:sz w:val="20"/>
              </w:rPr>
              <w:t>stalls.</w:t>
            </w:r>
          </w:p>
        </w:tc>
        <w:tc>
          <w:tcPr>
            <w:tcW w:w="3128" w:type="dxa"/>
            <w:tcBorders>
              <w:top w:val="nil"/>
              <w:bottom w:val="nil"/>
            </w:tcBorders>
          </w:tcPr>
          <w:p w14:paraId="21AAD332" w14:textId="77777777" w:rsidR="00D87213" w:rsidRDefault="00D87213" w:rsidP="00431B3F">
            <w:pPr>
              <w:pStyle w:val="TableParagraph"/>
              <w:spacing w:line="210" w:lineRule="exact"/>
              <w:ind w:left="106"/>
              <w:rPr>
                <w:sz w:val="20"/>
              </w:rPr>
            </w:pPr>
            <w:r>
              <w:rPr>
                <w:sz w:val="20"/>
              </w:rPr>
              <w:t>placed</w:t>
            </w:r>
            <w:r>
              <w:rPr>
                <w:spacing w:val="-6"/>
                <w:sz w:val="20"/>
              </w:rPr>
              <w:t xml:space="preserve"> </w:t>
            </w:r>
            <w:r>
              <w:rPr>
                <w:sz w:val="20"/>
              </w:rPr>
              <w:t>in</w:t>
            </w:r>
            <w:r>
              <w:rPr>
                <w:spacing w:val="-5"/>
                <w:sz w:val="20"/>
              </w:rPr>
              <w:t xml:space="preserve"> </w:t>
            </w:r>
            <w:r>
              <w:rPr>
                <w:sz w:val="20"/>
              </w:rPr>
              <w:t>a</w:t>
            </w:r>
            <w:r>
              <w:rPr>
                <w:spacing w:val="-5"/>
                <w:sz w:val="20"/>
              </w:rPr>
              <w:t xml:space="preserve"> </w:t>
            </w:r>
            <w:r>
              <w:rPr>
                <w:sz w:val="20"/>
              </w:rPr>
              <w:t>tidy</w:t>
            </w:r>
            <w:r>
              <w:rPr>
                <w:spacing w:val="-2"/>
                <w:sz w:val="20"/>
              </w:rPr>
              <w:t xml:space="preserve"> </w:t>
            </w:r>
            <w:r>
              <w:rPr>
                <w:sz w:val="20"/>
              </w:rPr>
              <w:t>manner</w:t>
            </w:r>
            <w:r>
              <w:rPr>
                <w:spacing w:val="-4"/>
                <w:sz w:val="20"/>
              </w:rPr>
              <w:t xml:space="preserve"> </w:t>
            </w:r>
            <w:r>
              <w:rPr>
                <w:spacing w:val="-5"/>
                <w:sz w:val="20"/>
              </w:rPr>
              <w:t>to</w:t>
            </w:r>
          </w:p>
        </w:tc>
        <w:tc>
          <w:tcPr>
            <w:tcW w:w="1412" w:type="dxa"/>
            <w:tcBorders>
              <w:top w:val="nil"/>
              <w:bottom w:val="nil"/>
            </w:tcBorders>
          </w:tcPr>
          <w:p w14:paraId="3174F4BD" w14:textId="77777777" w:rsidR="00D87213" w:rsidRDefault="00D87213" w:rsidP="00431B3F">
            <w:pPr>
              <w:pStyle w:val="TableParagraph"/>
              <w:rPr>
                <w:rFonts w:ascii="Times New Roman"/>
                <w:sz w:val="16"/>
              </w:rPr>
            </w:pPr>
          </w:p>
        </w:tc>
        <w:tc>
          <w:tcPr>
            <w:tcW w:w="1990" w:type="dxa"/>
            <w:tcBorders>
              <w:top w:val="nil"/>
              <w:bottom w:val="nil"/>
            </w:tcBorders>
          </w:tcPr>
          <w:p w14:paraId="6EDDCCC0" w14:textId="77777777" w:rsidR="00D87213" w:rsidRDefault="00D87213" w:rsidP="00431B3F">
            <w:pPr>
              <w:pStyle w:val="TableParagraph"/>
              <w:rPr>
                <w:rFonts w:ascii="Times New Roman"/>
                <w:sz w:val="16"/>
              </w:rPr>
            </w:pPr>
          </w:p>
        </w:tc>
        <w:tc>
          <w:tcPr>
            <w:tcW w:w="2126" w:type="dxa"/>
            <w:tcBorders>
              <w:top w:val="nil"/>
              <w:bottom w:val="nil"/>
            </w:tcBorders>
          </w:tcPr>
          <w:p w14:paraId="4E04D6A3" w14:textId="77777777" w:rsidR="00D87213" w:rsidRDefault="00D87213" w:rsidP="00431B3F">
            <w:pPr>
              <w:pStyle w:val="TableParagraph"/>
              <w:rPr>
                <w:rFonts w:ascii="Times New Roman"/>
                <w:sz w:val="16"/>
              </w:rPr>
            </w:pPr>
          </w:p>
        </w:tc>
      </w:tr>
      <w:tr w:rsidR="00D87213" w14:paraId="509DFC26" w14:textId="77777777" w:rsidTr="00D87213">
        <w:trPr>
          <w:trHeight w:val="227"/>
        </w:trPr>
        <w:tc>
          <w:tcPr>
            <w:tcW w:w="1551" w:type="dxa"/>
            <w:tcBorders>
              <w:top w:val="nil"/>
            </w:tcBorders>
          </w:tcPr>
          <w:p w14:paraId="7FFEA3F5" w14:textId="77777777" w:rsidR="00D87213" w:rsidRDefault="00D87213" w:rsidP="00431B3F">
            <w:pPr>
              <w:pStyle w:val="TableParagraph"/>
              <w:rPr>
                <w:rFonts w:ascii="Times New Roman"/>
                <w:sz w:val="16"/>
              </w:rPr>
            </w:pPr>
          </w:p>
        </w:tc>
        <w:tc>
          <w:tcPr>
            <w:tcW w:w="1947" w:type="dxa"/>
            <w:tcBorders>
              <w:top w:val="nil"/>
            </w:tcBorders>
          </w:tcPr>
          <w:p w14:paraId="66E4F6BF" w14:textId="77777777" w:rsidR="00D87213" w:rsidRDefault="00D87213" w:rsidP="00431B3F">
            <w:pPr>
              <w:pStyle w:val="TableParagraph"/>
              <w:rPr>
                <w:rFonts w:ascii="Times New Roman"/>
                <w:sz w:val="16"/>
              </w:rPr>
            </w:pPr>
          </w:p>
        </w:tc>
        <w:tc>
          <w:tcPr>
            <w:tcW w:w="3299" w:type="dxa"/>
            <w:gridSpan w:val="2"/>
            <w:tcBorders>
              <w:top w:val="nil"/>
            </w:tcBorders>
          </w:tcPr>
          <w:p w14:paraId="78DAEA41" w14:textId="77777777" w:rsidR="00D87213" w:rsidRDefault="00D87213" w:rsidP="00431B3F">
            <w:pPr>
              <w:pStyle w:val="TableParagraph"/>
              <w:rPr>
                <w:rFonts w:ascii="Times New Roman"/>
                <w:sz w:val="16"/>
              </w:rPr>
            </w:pPr>
          </w:p>
        </w:tc>
        <w:tc>
          <w:tcPr>
            <w:tcW w:w="3128" w:type="dxa"/>
            <w:tcBorders>
              <w:top w:val="nil"/>
            </w:tcBorders>
          </w:tcPr>
          <w:p w14:paraId="0159BCE6" w14:textId="77777777" w:rsidR="00D87213" w:rsidRDefault="00D87213" w:rsidP="00431B3F">
            <w:pPr>
              <w:pStyle w:val="TableParagraph"/>
              <w:spacing w:line="207" w:lineRule="exact"/>
              <w:ind w:left="106"/>
              <w:rPr>
                <w:sz w:val="20"/>
              </w:rPr>
            </w:pPr>
            <w:r>
              <w:rPr>
                <w:sz w:val="20"/>
              </w:rPr>
              <w:t>avoid</w:t>
            </w:r>
            <w:r>
              <w:rPr>
                <w:spacing w:val="-6"/>
                <w:sz w:val="20"/>
              </w:rPr>
              <w:t xml:space="preserve"> </w:t>
            </w:r>
            <w:r>
              <w:rPr>
                <w:sz w:val="20"/>
              </w:rPr>
              <w:t>trip</w:t>
            </w:r>
            <w:r>
              <w:rPr>
                <w:spacing w:val="-6"/>
                <w:sz w:val="20"/>
              </w:rPr>
              <w:t xml:space="preserve"> </w:t>
            </w:r>
            <w:r>
              <w:rPr>
                <w:spacing w:val="-2"/>
                <w:sz w:val="20"/>
              </w:rPr>
              <w:t>hazards.</w:t>
            </w:r>
          </w:p>
        </w:tc>
        <w:tc>
          <w:tcPr>
            <w:tcW w:w="1412" w:type="dxa"/>
            <w:tcBorders>
              <w:top w:val="nil"/>
            </w:tcBorders>
          </w:tcPr>
          <w:p w14:paraId="6AB06BA4" w14:textId="77777777" w:rsidR="00D87213" w:rsidRDefault="00D87213" w:rsidP="00431B3F">
            <w:pPr>
              <w:pStyle w:val="TableParagraph"/>
              <w:rPr>
                <w:rFonts w:ascii="Times New Roman"/>
                <w:sz w:val="16"/>
              </w:rPr>
            </w:pPr>
          </w:p>
        </w:tc>
        <w:tc>
          <w:tcPr>
            <w:tcW w:w="1990" w:type="dxa"/>
            <w:tcBorders>
              <w:top w:val="nil"/>
            </w:tcBorders>
          </w:tcPr>
          <w:p w14:paraId="0D1E533D" w14:textId="77777777" w:rsidR="00D87213" w:rsidRDefault="00D87213" w:rsidP="00431B3F">
            <w:pPr>
              <w:pStyle w:val="TableParagraph"/>
              <w:rPr>
                <w:rFonts w:ascii="Times New Roman"/>
                <w:sz w:val="16"/>
              </w:rPr>
            </w:pPr>
          </w:p>
        </w:tc>
        <w:tc>
          <w:tcPr>
            <w:tcW w:w="2126" w:type="dxa"/>
            <w:tcBorders>
              <w:top w:val="nil"/>
            </w:tcBorders>
          </w:tcPr>
          <w:p w14:paraId="5F6C163D" w14:textId="77777777" w:rsidR="00D87213" w:rsidRDefault="00D87213" w:rsidP="00431B3F">
            <w:pPr>
              <w:pStyle w:val="TableParagraph"/>
              <w:rPr>
                <w:rFonts w:ascii="Times New Roman"/>
                <w:sz w:val="16"/>
              </w:rPr>
            </w:pPr>
          </w:p>
        </w:tc>
      </w:tr>
      <w:tr w:rsidR="00D87213" w14:paraId="00F9AB9A" w14:textId="77777777" w:rsidTr="00D87213">
        <w:trPr>
          <w:trHeight w:val="1344"/>
        </w:trPr>
        <w:tc>
          <w:tcPr>
            <w:tcW w:w="1551" w:type="dxa"/>
          </w:tcPr>
          <w:p w14:paraId="57DF1D69" w14:textId="77777777" w:rsidR="00D87213" w:rsidRDefault="00D87213" w:rsidP="00431B3F">
            <w:pPr>
              <w:pStyle w:val="TableParagraph"/>
              <w:rPr>
                <w:rFonts w:ascii="Times New Roman"/>
                <w:sz w:val="18"/>
              </w:rPr>
            </w:pPr>
          </w:p>
        </w:tc>
        <w:tc>
          <w:tcPr>
            <w:tcW w:w="1947" w:type="dxa"/>
          </w:tcPr>
          <w:p w14:paraId="25783CA8" w14:textId="77777777" w:rsidR="00D87213" w:rsidRDefault="00D87213" w:rsidP="00431B3F">
            <w:pPr>
              <w:pStyle w:val="TableParagraph"/>
              <w:rPr>
                <w:rFonts w:ascii="Times New Roman"/>
                <w:sz w:val="18"/>
              </w:rPr>
            </w:pPr>
          </w:p>
        </w:tc>
        <w:tc>
          <w:tcPr>
            <w:tcW w:w="3291" w:type="dxa"/>
          </w:tcPr>
          <w:p w14:paraId="10BBC802" w14:textId="77777777" w:rsidR="00D87213" w:rsidRDefault="00D87213" w:rsidP="00431B3F">
            <w:pPr>
              <w:pStyle w:val="TableParagraph"/>
              <w:rPr>
                <w:rFonts w:ascii="Times New Roman"/>
                <w:sz w:val="18"/>
              </w:rPr>
            </w:pPr>
          </w:p>
        </w:tc>
        <w:tc>
          <w:tcPr>
            <w:tcW w:w="3136" w:type="dxa"/>
            <w:gridSpan w:val="2"/>
          </w:tcPr>
          <w:p w14:paraId="0EF4B970" w14:textId="77777777" w:rsidR="00D87213" w:rsidRDefault="00D87213" w:rsidP="00431B3F">
            <w:pPr>
              <w:pStyle w:val="TableParagraph"/>
              <w:ind w:left="106" w:right="194"/>
              <w:rPr>
                <w:sz w:val="20"/>
              </w:rPr>
            </w:pPr>
            <w:r>
              <w:rPr>
                <w:sz w:val="20"/>
              </w:rPr>
              <w:t xml:space="preserve">All gazebos or tents must be </w:t>
            </w:r>
            <w:proofErr w:type="gramStart"/>
            <w:r>
              <w:rPr>
                <w:sz w:val="20"/>
              </w:rPr>
              <w:t>weighted</w:t>
            </w:r>
            <w:proofErr w:type="gramEnd"/>
            <w:r>
              <w:rPr>
                <w:spacing w:val="-11"/>
                <w:sz w:val="20"/>
              </w:rPr>
              <w:t xml:space="preserve"> </w:t>
            </w:r>
            <w:r>
              <w:rPr>
                <w:sz w:val="20"/>
              </w:rPr>
              <w:t>down</w:t>
            </w:r>
            <w:r>
              <w:rPr>
                <w:spacing w:val="-11"/>
                <w:sz w:val="20"/>
              </w:rPr>
              <w:t xml:space="preserve"> </w:t>
            </w:r>
            <w:r>
              <w:rPr>
                <w:sz w:val="20"/>
              </w:rPr>
              <w:t>at</w:t>
            </w:r>
            <w:r>
              <w:rPr>
                <w:spacing w:val="-11"/>
                <w:sz w:val="20"/>
              </w:rPr>
              <w:t xml:space="preserve"> </w:t>
            </w:r>
            <w:r>
              <w:rPr>
                <w:sz w:val="20"/>
              </w:rPr>
              <w:t>each</w:t>
            </w:r>
            <w:r>
              <w:rPr>
                <w:spacing w:val="-11"/>
                <w:sz w:val="20"/>
              </w:rPr>
              <w:t xml:space="preserve"> </w:t>
            </w:r>
            <w:r>
              <w:rPr>
                <w:sz w:val="20"/>
              </w:rPr>
              <w:t>corner to avoid any accidents due to adverse weather.</w:t>
            </w:r>
          </w:p>
          <w:p w14:paraId="5D7AC6D1" w14:textId="77777777" w:rsidR="00D87213" w:rsidRDefault="00D87213" w:rsidP="00431B3F">
            <w:pPr>
              <w:pStyle w:val="TableParagraph"/>
              <w:spacing w:before="10"/>
              <w:rPr>
                <w:b/>
                <w:sz w:val="19"/>
              </w:rPr>
            </w:pPr>
          </w:p>
          <w:p w14:paraId="4A2A248E" w14:textId="77777777" w:rsidR="00D87213" w:rsidRDefault="00D87213" w:rsidP="00431B3F">
            <w:pPr>
              <w:pStyle w:val="TableParagraph"/>
              <w:ind w:left="106" w:right="117"/>
              <w:rPr>
                <w:sz w:val="20"/>
              </w:rPr>
            </w:pPr>
          </w:p>
        </w:tc>
        <w:tc>
          <w:tcPr>
            <w:tcW w:w="1412" w:type="dxa"/>
          </w:tcPr>
          <w:p w14:paraId="4DC93340" w14:textId="77777777" w:rsidR="00D87213" w:rsidRDefault="00D87213" w:rsidP="00431B3F">
            <w:pPr>
              <w:pStyle w:val="TableParagraph"/>
              <w:rPr>
                <w:rFonts w:ascii="Times New Roman"/>
                <w:sz w:val="18"/>
              </w:rPr>
            </w:pPr>
          </w:p>
        </w:tc>
        <w:tc>
          <w:tcPr>
            <w:tcW w:w="1990" w:type="dxa"/>
          </w:tcPr>
          <w:p w14:paraId="3AC00C05" w14:textId="77777777" w:rsidR="00D87213" w:rsidRDefault="00D87213" w:rsidP="00431B3F">
            <w:pPr>
              <w:pStyle w:val="TableParagraph"/>
              <w:rPr>
                <w:rFonts w:ascii="Times New Roman"/>
                <w:sz w:val="18"/>
              </w:rPr>
            </w:pPr>
          </w:p>
        </w:tc>
        <w:tc>
          <w:tcPr>
            <w:tcW w:w="2126" w:type="dxa"/>
          </w:tcPr>
          <w:p w14:paraId="7499F9A0" w14:textId="77777777" w:rsidR="00D87213" w:rsidRDefault="00D87213" w:rsidP="00431B3F">
            <w:pPr>
              <w:pStyle w:val="TableParagraph"/>
              <w:spacing w:line="227" w:lineRule="exact"/>
              <w:ind w:left="105"/>
              <w:rPr>
                <w:sz w:val="20"/>
              </w:rPr>
            </w:pPr>
            <w:r>
              <w:rPr>
                <w:spacing w:val="-2"/>
                <w:sz w:val="20"/>
              </w:rPr>
              <w:t>Hirer / Stall Holder</w:t>
            </w:r>
          </w:p>
          <w:p w14:paraId="520A58D9" w14:textId="77777777" w:rsidR="00D87213" w:rsidRDefault="00D87213" w:rsidP="00431B3F">
            <w:pPr>
              <w:pStyle w:val="TableParagraph"/>
              <w:rPr>
                <w:b/>
              </w:rPr>
            </w:pPr>
          </w:p>
          <w:p w14:paraId="71FF620F" w14:textId="77777777" w:rsidR="00D87213" w:rsidRDefault="00D87213" w:rsidP="00431B3F">
            <w:pPr>
              <w:pStyle w:val="TableParagraph"/>
              <w:rPr>
                <w:b/>
              </w:rPr>
            </w:pPr>
          </w:p>
          <w:p w14:paraId="6D61C27F" w14:textId="77777777" w:rsidR="00D87213" w:rsidRDefault="00D87213" w:rsidP="00431B3F">
            <w:pPr>
              <w:pStyle w:val="TableParagraph"/>
              <w:rPr>
                <w:b/>
              </w:rPr>
            </w:pPr>
          </w:p>
          <w:p w14:paraId="5A6F7573" w14:textId="77777777" w:rsidR="00D87213" w:rsidRDefault="00D87213" w:rsidP="00431B3F">
            <w:pPr>
              <w:pStyle w:val="TableParagraph"/>
              <w:spacing w:before="163"/>
              <w:ind w:left="105"/>
              <w:rPr>
                <w:sz w:val="20"/>
              </w:rPr>
            </w:pPr>
          </w:p>
        </w:tc>
      </w:tr>
      <w:tr w:rsidR="00D87213" w14:paraId="2EA3758D" w14:textId="77777777" w:rsidTr="00D87213">
        <w:trPr>
          <w:trHeight w:val="2320"/>
        </w:trPr>
        <w:tc>
          <w:tcPr>
            <w:tcW w:w="1551" w:type="dxa"/>
          </w:tcPr>
          <w:p w14:paraId="0538D8DD" w14:textId="77777777" w:rsidR="00D87213" w:rsidRDefault="00D87213" w:rsidP="00431B3F">
            <w:pPr>
              <w:pStyle w:val="TableParagraph"/>
              <w:spacing w:line="229" w:lineRule="exact"/>
              <w:ind w:left="107"/>
              <w:rPr>
                <w:sz w:val="20"/>
              </w:rPr>
            </w:pPr>
            <w:r>
              <w:rPr>
                <w:sz w:val="20"/>
              </w:rPr>
              <w:lastRenderedPageBreak/>
              <w:t>Stall</w:t>
            </w:r>
            <w:r>
              <w:rPr>
                <w:spacing w:val="-8"/>
                <w:sz w:val="20"/>
              </w:rPr>
              <w:t xml:space="preserve"> </w:t>
            </w:r>
            <w:r>
              <w:rPr>
                <w:spacing w:val="-2"/>
                <w:sz w:val="20"/>
              </w:rPr>
              <w:t>Tables</w:t>
            </w:r>
          </w:p>
        </w:tc>
        <w:tc>
          <w:tcPr>
            <w:tcW w:w="1947" w:type="dxa"/>
          </w:tcPr>
          <w:p w14:paraId="70E44650" w14:textId="77777777" w:rsidR="00D87213" w:rsidRDefault="00D87213" w:rsidP="00431B3F">
            <w:pPr>
              <w:pStyle w:val="TableParagraph"/>
              <w:ind w:left="107" w:right="50"/>
              <w:rPr>
                <w:sz w:val="20"/>
              </w:rPr>
            </w:pPr>
            <w:r>
              <w:rPr>
                <w:sz w:val="20"/>
              </w:rPr>
              <w:t>Public, Hirer/ Stall Holder</w:t>
            </w:r>
          </w:p>
        </w:tc>
        <w:tc>
          <w:tcPr>
            <w:tcW w:w="3291" w:type="dxa"/>
          </w:tcPr>
          <w:p w14:paraId="006A60F6" w14:textId="77777777" w:rsidR="00D87213" w:rsidRDefault="00D87213" w:rsidP="00431B3F">
            <w:pPr>
              <w:pStyle w:val="TableParagraph"/>
              <w:ind w:left="106" w:right="611"/>
              <w:jc w:val="both"/>
              <w:rPr>
                <w:sz w:val="20"/>
              </w:rPr>
            </w:pPr>
            <w:r>
              <w:rPr>
                <w:sz w:val="20"/>
              </w:rPr>
              <w:t>All</w:t>
            </w:r>
            <w:r>
              <w:rPr>
                <w:spacing w:val="-1"/>
                <w:sz w:val="20"/>
              </w:rPr>
              <w:t xml:space="preserve"> </w:t>
            </w:r>
            <w:r>
              <w:rPr>
                <w:sz w:val="20"/>
              </w:rPr>
              <w:t xml:space="preserve">tables must be in </w:t>
            </w:r>
            <w:proofErr w:type="gramStart"/>
            <w:r>
              <w:rPr>
                <w:sz w:val="20"/>
              </w:rPr>
              <w:t>a good</w:t>
            </w:r>
            <w:proofErr w:type="gramEnd"/>
            <w:r>
              <w:rPr>
                <w:sz w:val="20"/>
              </w:rPr>
              <w:t xml:space="preserve"> condition</w:t>
            </w:r>
            <w:r>
              <w:rPr>
                <w:spacing w:val="-13"/>
                <w:sz w:val="20"/>
              </w:rPr>
              <w:t xml:space="preserve"> </w:t>
            </w:r>
            <w:r>
              <w:rPr>
                <w:sz w:val="20"/>
              </w:rPr>
              <w:t>and</w:t>
            </w:r>
            <w:r>
              <w:rPr>
                <w:spacing w:val="-13"/>
                <w:sz w:val="20"/>
              </w:rPr>
              <w:t xml:space="preserve"> </w:t>
            </w:r>
            <w:r>
              <w:rPr>
                <w:sz w:val="20"/>
              </w:rPr>
              <w:t>constructed</w:t>
            </w:r>
            <w:r>
              <w:rPr>
                <w:spacing w:val="-13"/>
                <w:sz w:val="20"/>
              </w:rPr>
              <w:t xml:space="preserve"> </w:t>
            </w:r>
            <w:r>
              <w:rPr>
                <w:sz w:val="20"/>
              </w:rPr>
              <w:t>of suitable materials.</w:t>
            </w:r>
          </w:p>
        </w:tc>
        <w:tc>
          <w:tcPr>
            <w:tcW w:w="3136" w:type="dxa"/>
            <w:gridSpan w:val="2"/>
          </w:tcPr>
          <w:p w14:paraId="0C167531" w14:textId="77777777" w:rsidR="00D87213" w:rsidRDefault="00D87213" w:rsidP="00431B3F">
            <w:pPr>
              <w:pStyle w:val="TableParagraph"/>
              <w:ind w:left="106" w:right="194"/>
              <w:rPr>
                <w:sz w:val="20"/>
              </w:rPr>
            </w:pPr>
            <w:r>
              <w:rPr>
                <w:sz w:val="20"/>
              </w:rPr>
              <w:t>Ensure tables are not overloaded</w:t>
            </w:r>
            <w:r>
              <w:rPr>
                <w:spacing w:val="-14"/>
                <w:sz w:val="20"/>
              </w:rPr>
              <w:t xml:space="preserve"> </w:t>
            </w:r>
            <w:r>
              <w:rPr>
                <w:sz w:val="20"/>
              </w:rPr>
              <w:t>with</w:t>
            </w:r>
            <w:r>
              <w:rPr>
                <w:spacing w:val="-14"/>
                <w:sz w:val="20"/>
              </w:rPr>
              <w:t xml:space="preserve"> </w:t>
            </w:r>
            <w:r>
              <w:rPr>
                <w:sz w:val="20"/>
              </w:rPr>
              <w:t>display</w:t>
            </w:r>
            <w:r>
              <w:rPr>
                <w:spacing w:val="-13"/>
                <w:sz w:val="20"/>
              </w:rPr>
              <w:t xml:space="preserve"> </w:t>
            </w:r>
            <w:r>
              <w:rPr>
                <w:sz w:val="20"/>
              </w:rPr>
              <w:t>items to avoid collapsing.</w:t>
            </w:r>
          </w:p>
          <w:p w14:paraId="549A98A4" w14:textId="77777777" w:rsidR="00D87213" w:rsidRDefault="00D87213" w:rsidP="00431B3F">
            <w:pPr>
              <w:pStyle w:val="TableParagraph"/>
              <w:spacing w:before="10"/>
              <w:rPr>
                <w:b/>
                <w:sz w:val="19"/>
              </w:rPr>
            </w:pPr>
          </w:p>
          <w:p w14:paraId="49DEA7A1" w14:textId="77777777" w:rsidR="00D87213" w:rsidRDefault="00D87213" w:rsidP="00431B3F">
            <w:pPr>
              <w:pStyle w:val="TableParagraph"/>
              <w:ind w:left="106" w:right="117"/>
              <w:rPr>
                <w:sz w:val="20"/>
              </w:rPr>
            </w:pPr>
            <w:r>
              <w:rPr>
                <w:sz w:val="20"/>
              </w:rPr>
              <w:t>All</w:t>
            </w:r>
            <w:r>
              <w:rPr>
                <w:spacing w:val="-8"/>
                <w:sz w:val="20"/>
              </w:rPr>
              <w:t xml:space="preserve"> </w:t>
            </w:r>
            <w:r>
              <w:rPr>
                <w:sz w:val="20"/>
              </w:rPr>
              <w:t>tables</w:t>
            </w:r>
            <w:r>
              <w:rPr>
                <w:spacing w:val="-4"/>
                <w:sz w:val="20"/>
              </w:rPr>
              <w:t xml:space="preserve"> </w:t>
            </w:r>
            <w:r>
              <w:rPr>
                <w:sz w:val="20"/>
              </w:rPr>
              <w:t>must</w:t>
            </w:r>
            <w:r>
              <w:rPr>
                <w:spacing w:val="-8"/>
                <w:sz w:val="20"/>
              </w:rPr>
              <w:t xml:space="preserve"> </w:t>
            </w:r>
            <w:r>
              <w:rPr>
                <w:sz w:val="20"/>
              </w:rPr>
              <w:t>be</w:t>
            </w:r>
            <w:r>
              <w:rPr>
                <w:spacing w:val="-8"/>
                <w:sz w:val="20"/>
              </w:rPr>
              <w:t xml:space="preserve"> </w:t>
            </w:r>
            <w:r>
              <w:rPr>
                <w:sz w:val="20"/>
              </w:rPr>
              <w:t>placed</w:t>
            </w:r>
            <w:r>
              <w:rPr>
                <w:spacing w:val="-8"/>
                <w:sz w:val="20"/>
              </w:rPr>
              <w:t xml:space="preserve"> </w:t>
            </w:r>
            <w:r>
              <w:rPr>
                <w:sz w:val="20"/>
              </w:rPr>
              <w:t>on</w:t>
            </w:r>
            <w:r>
              <w:rPr>
                <w:spacing w:val="-8"/>
                <w:sz w:val="20"/>
              </w:rPr>
              <w:t xml:space="preserve"> </w:t>
            </w:r>
            <w:r>
              <w:rPr>
                <w:sz w:val="20"/>
              </w:rPr>
              <w:t>a level surface.</w:t>
            </w:r>
          </w:p>
          <w:p w14:paraId="7DD197C3" w14:textId="77777777" w:rsidR="00D87213" w:rsidRDefault="00D87213" w:rsidP="00431B3F">
            <w:pPr>
              <w:pStyle w:val="TableParagraph"/>
              <w:spacing w:before="1"/>
              <w:rPr>
                <w:b/>
                <w:sz w:val="20"/>
              </w:rPr>
            </w:pPr>
          </w:p>
          <w:p w14:paraId="6CB81098" w14:textId="77777777" w:rsidR="00D87213" w:rsidRDefault="00D87213" w:rsidP="00431B3F">
            <w:pPr>
              <w:pStyle w:val="TableParagraph"/>
              <w:ind w:left="106"/>
              <w:rPr>
                <w:sz w:val="20"/>
              </w:rPr>
            </w:pPr>
          </w:p>
        </w:tc>
        <w:tc>
          <w:tcPr>
            <w:tcW w:w="1412" w:type="dxa"/>
          </w:tcPr>
          <w:p w14:paraId="6C6181B1" w14:textId="77777777" w:rsidR="00D87213" w:rsidRDefault="00D87213" w:rsidP="00431B3F">
            <w:pPr>
              <w:pStyle w:val="TableParagraph"/>
              <w:spacing w:line="229"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p w14:paraId="73B9417C" w14:textId="77777777" w:rsidR="00D87213" w:rsidRDefault="00D87213" w:rsidP="00431B3F">
            <w:pPr>
              <w:pStyle w:val="TableParagraph"/>
              <w:ind w:left="106"/>
              <w:rPr>
                <w:sz w:val="20"/>
              </w:rPr>
            </w:pPr>
            <w:r>
              <w:rPr>
                <w:sz w:val="20"/>
              </w:rPr>
              <w:t>Low</w:t>
            </w:r>
            <w:r>
              <w:rPr>
                <w:spacing w:val="-7"/>
                <w:sz w:val="20"/>
              </w:rPr>
              <w:t xml:space="preserve"> </w:t>
            </w:r>
            <w:r>
              <w:rPr>
                <w:spacing w:val="-4"/>
                <w:sz w:val="20"/>
              </w:rPr>
              <w:t>Risk</w:t>
            </w:r>
          </w:p>
        </w:tc>
        <w:tc>
          <w:tcPr>
            <w:tcW w:w="1990" w:type="dxa"/>
          </w:tcPr>
          <w:p w14:paraId="25121853" w14:textId="77777777" w:rsidR="00D87213" w:rsidRDefault="00D87213" w:rsidP="00431B3F">
            <w:pPr>
              <w:pStyle w:val="TableParagraph"/>
              <w:rPr>
                <w:rFonts w:ascii="Times New Roman"/>
                <w:sz w:val="18"/>
              </w:rPr>
            </w:pPr>
            <w:r>
              <w:rPr>
                <w:sz w:val="20"/>
                <w:szCs w:val="20"/>
              </w:rPr>
              <w:t xml:space="preserve"> </w:t>
            </w:r>
            <w:r w:rsidRPr="00FE2293">
              <w:rPr>
                <w:sz w:val="20"/>
                <w:szCs w:val="20"/>
              </w:rPr>
              <w:t>Immediately</w:t>
            </w:r>
            <w:r>
              <w:rPr>
                <w:rFonts w:ascii="Times New Roman"/>
                <w:sz w:val="18"/>
              </w:rPr>
              <w:t xml:space="preserve"> on the day</w:t>
            </w:r>
          </w:p>
        </w:tc>
        <w:tc>
          <w:tcPr>
            <w:tcW w:w="2126" w:type="dxa"/>
          </w:tcPr>
          <w:p w14:paraId="423BFFBE" w14:textId="77777777" w:rsidR="00D87213" w:rsidRDefault="00D87213" w:rsidP="00431B3F">
            <w:pPr>
              <w:pStyle w:val="TableParagraph"/>
              <w:spacing w:line="229" w:lineRule="exact"/>
              <w:ind w:left="105"/>
              <w:rPr>
                <w:sz w:val="20"/>
              </w:rPr>
            </w:pPr>
            <w:r>
              <w:rPr>
                <w:spacing w:val="-2"/>
                <w:sz w:val="20"/>
              </w:rPr>
              <w:t>Hirer / Stallholder</w:t>
            </w:r>
          </w:p>
          <w:p w14:paraId="12CF02D4" w14:textId="77777777" w:rsidR="00D87213" w:rsidRDefault="00D87213" w:rsidP="00431B3F">
            <w:pPr>
              <w:pStyle w:val="TableParagraph"/>
              <w:rPr>
                <w:b/>
              </w:rPr>
            </w:pPr>
          </w:p>
          <w:p w14:paraId="2AAC3A96" w14:textId="77777777" w:rsidR="00D87213" w:rsidRDefault="00D87213" w:rsidP="00431B3F">
            <w:pPr>
              <w:pStyle w:val="TableParagraph"/>
              <w:rPr>
                <w:b/>
              </w:rPr>
            </w:pPr>
          </w:p>
          <w:p w14:paraId="2C504F7B" w14:textId="77777777" w:rsidR="00D87213" w:rsidRDefault="00D87213" w:rsidP="00431B3F">
            <w:pPr>
              <w:pStyle w:val="TableParagraph"/>
              <w:spacing w:before="183"/>
              <w:ind w:left="105"/>
              <w:rPr>
                <w:sz w:val="20"/>
              </w:rPr>
            </w:pPr>
            <w:r>
              <w:rPr>
                <w:spacing w:val="-2"/>
                <w:sz w:val="20"/>
              </w:rPr>
              <w:t>Hirer / Stallholder</w:t>
            </w:r>
          </w:p>
          <w:p w14:paraId="2005E3FF" w14:textId="77777777" w:rsidR="00D87213" w:rsidRDefault="00D87213" w:rsidP="00431B3F">
            <w:pPr>
              <w:pStyle w:val="TableParagraph"/>
              <w:rPr>
                <w:b/>
              </w:rPr>
            </w:pPr>
          </w:p>
          <w:p w14:paraId="1D087DF6" w14:textId="77777777" w:rsidR="00D87213" w:rsidRDefault="00D87213" w:rsidP="00431B3F">
            <w:pPr>
              <w:pStyle w:val="TableParagraph"/>
              <w:rPr>
                <w:b/>
              </w:rPr>
            </w:pPr>
          </w:p>
          <w:p w14:paraId="69D5156A" w14:textId="77777777" w:rsidR="00D87213" w:rsidRDefault="00D87213" w:rsidP="00431B3F">
            <w:pPr>
              <w:pStyle w:val="TableParagraph"/>
              <w:spacing w:before="167" w:line="230" w:lineRule="atLeast"/>
              <w:ind w:left="105"/>
              <w:rPr>
                <w:sz w:val="20"/>
              </w:rPr>
            </w:pPr>
          </w:p>
        </w:tc>
      </w:tr>
      <w:tr w:rsidR="00D87213" w14:paraId="13F03A58" w14:textId="77777777" w:rsidTr="00D87213">
        <w:trPr>
          <w:trHeight w:val="3476"/>
        </w:trPr>
        <w:tc>
          <w:tcPr>
            <w:tcW w:w="1551" w:type="dxa"/>
          </w:tcPr>
          <w:p w14:paraId="4FE1673B" w14:textId="77777777" w:rsidR="00D87213" w:rsidRDefault="00D87213" w:rsidP="00431B3F">
            <w:pPr>
              <w:pStyle w:val="TableParagraph"/>
              <w:ind w:left="107"/>
              <w:rPr>
                <w:sz w:val="20"/>
              </w:rPr>
            </w:pPr>
            <w:r>
              <w:rPr>
                <w:spacing w:val="-2"/>
                <w:sz w:val="20"/>
              </w:rPr>
              <w:t>Slips/falls/trip hazards</w:t>
            </w:r>
          </w:p>
        </w:tc>
        <w:tc>
          <w:tcPr>
            <w:tcW w:w="1947" w:type="dxa"/>
          </w:tcPr>
          <w:p w14:paraId="15422771" w14:textId="77777777" w:rsidR="00D87213" w:rsidRDefault="00D87213" w:rsidP="00431B3F">
            <w:pPr>
              <w:pStyle w:val="TableParagraph"/>
              <w:ind w:left="107" w:right="50"/>
              <w:rPr>
                <w:sz w:val="20"/>
              </w:rPr>
            </w:pPr>
            <w:r>
              <w:rPr>
                <w:sz w:val="20"/>
              </w:rPr>
              <w:t>Public, Hirer / Stall Holders</w:t>
            </w:r>
          </w:p>
        </w:tc>
        <w:tc>
          <w:tcPr>
            <w:tcW w:w="3291" w:type="dxa"/>
          </w:tcPr>
          <w:p w14:paraId="25EFC7D5" w14:textId="77777777" w:rsidR="00D87213" w:rsidRDefault="00D87213" w:rsidP="00431B3F">
            <w:pPr>
              <w:pStyle w:val="TableParagraph"/>
              <w:ind w:left="106" w:right="102"/>
              <w:rPr>
                <w:spacing w:val="-2"/>
                <w:sz w:val="20"/>
              </w:rPr>
            </w:pPr>
            <w:r>
              <w:rPr>
                <w:sz w:val="20"/>
              </w:rPr>
              <w:t>Regularly ensure floor area and walkways</w:t>
            </w:r>
            <w:r>
              <w:rPr>
                <w:spacing w:val="-8"/>
                <w:sz w:val="20"/>
              </w:rPr>
              <w:t xml:space="preserve"> </w:t>
            </w:r>
            <w:r>
              <w:rPr>
                <w:sz w:val="20"/>
              </w:rPr>
              <w:t>are</w:t>
            </w:r>
            <w:r>
              <w:rPr>
                <w:spacing w:val="-9"/>
                <w:sz w:val="20"/>
              </w:rPr>
              <w:t xml:space="preserve"> </w:t>
            </w:r>
            <w:r>
              <w:rPr>
                <w:sz w:val="20"/>
              </w:rPr>
              <w:t>clear</w:t>
            </w:r>
            <w:r>
              <w:rPr>
                <w:spacing w:val="-8"/>
                <w:sz w:val="20"/>
              </w:rPr>
              <w:t xml:space="preserve"> </w:t>
            </w:r>
            <w:r>
              <w:rPr>
                <w:sz w:val="20"/>
              </w:rPr>
              <w:t>of</w:t>
            </w:r>
            <w:r>
              <w:rPr>
                <w:spacing w:val="-9"/>
                <w:sz w:val="20"/>
              </w:rPr>
              <w:t xml:space="preserve"> </w:t>
            </w:r>
            <w:r>
              <w:rPr>
                <w:sz w:val="20"/>
              </w:rPr>
              <w:t>debris</w:t>
            </w:r>
            <w:r>
              <w:rPr>
                <w:spacing w:val="-8"/>
                <w:sz w:val="20"/>
              </w:rPr>
              <w:t xml:space="preserve"> </w:t>
            </w:r>
            <w:r>
              <w:rPr>
                <w:sz w:val="20"/>
              </w:rPr>
              <w:t xml:space="preserve">and </w:t>
            </w:r>
            <w:r>
              <w:rPr>
                <w:spacing w:val="-2"/>
                <w:sz w:val="20"/>
              </w:rPr>
              <w:t>cables.</w:t>
            </w:r>
          </w:p>
          <w:p w14:paraId="7AD20F8A" w14:textId="77777777" w:rsidR="00D87213" w:rsidRDefault="00D87213" w:rsidP="00431B3F">
            <w:pPr>
              <w:pStyle w:val="TableParagraph"/>
              <w:ind w:left="106" w:right="102"/>
              <w:rPr>
                <w:sz w:val="20"/>
              </w:rPr>
            </w:pPr>
            <w:r>
              <w:rPr>
                <w:spacing w:val="-2"/>
                <w:sz w:val="20"/>
              </w:rPr>
              <w:t>Make sure the ground for the event meets all requirements of the hire.</w:t>
            </w:r>
          </w:p>
        </w:tc>
        <w:tc>
          <w:tcPr>
            <w:tcW w:w="3136" w:type="dxa"/>
            <w:gridSpan w:val="2"/>
          </w:tcPr>
          <w:p w14:paraId="67AB272D" w14:textId="77777777" w:rsidR="00D87213" w:rsidRDefault="00D87213" w:rsidP="00431B3F">
            <w:pPr>
              <w:pStyle w:val="TableParagraph"/>
              <w:ind w:left="106" w:right="117"/>
              <w:rPr>
                <w:sz w:val="20"/>
              </w:rPr>
            </w:pPr>
            <w:r>
              <w:rPr>
                <w:sz w:val="20"/>
              </w:rPr>
              <w:t>Ensure any trip hazards that cannot</w:t>
            </w:r>
            <w:r>
              <w:rPr>
                <w:spacing w:val="-10"/>
                <w:sz w:val="20"/>
              </w:rPr>
              <w:t xml:space="preserve"> </w:t>
            </w:r>
            <w:r>
              <w:rPr>
                <w:sz w:val="20"/>
              </w:rPr>
              <w:t>be</w:t>
            </w:r>
            <w:r>
              <w:rPr>
                <w:spacing w:val="-11"/>
                <w:sz w:val="20"/>
              </w:rPr>
              <w:t xml:space="preserve"> </w:t>
            </w:r>
            <w:r>
              <w:rPr>
                <w:sz w:val="20"/>
              </w:rPr>
              <w:t>removed</w:t>
            </w:r>
            <w:r>
              <w:rPr>
                <w:spacing w:val="-10"/>
                <w:sz w:val="20"/>
              </w:rPr>
              <w:t xml:space="preserve"> </w:t>
            </w:r>
            <w:r>
              <w:rPr>
                <w:sz w:val="20"/>
              </w:rPr>
              <w:t>are</w:t>
            </w:r>
            <w:r>
              <w:rPr>
                <w:spacing w:val="-11"/>
                <w:sz w:val="20"/>
              </w:rPr>
              <w:t xml:space="preserve"> </w:t>
            </w:r>
            <w:r>
              <w:rPr>
                <w:sz w:val="20"/>
              </w:rPr>
              <w:t>clearly marked with hazard tape.</w:t>
            </w:r>
          </w:p>
          <w:p w14:paraId="2C0AE7E7" w14:textId="77777777" w:rsidR="00D87213" w:rsidRDefault="00D87213" w:rsidP="00431B3F">
            <w:pPr>
              <w:pStyle w:val="TableParagraph"/>
              <w:spacing w:before="10"/>
              <w:rPr>
                <w:b/>
                <w:sz w:val="19"/>
              </w:rPr>
            </w:pPr>
          </w:p>
          <w:p w14:paraId="396F5ABE" w14:textId="77777777" w:rsidR="00D87213" w:rsidRDefault="00D87213" w:rsidP="00431B3F">
            <w:pPr>
              <w:pStyle w:val="TableParagraph"/>
              <w:ind w:left="106" w:right="117"/>
              <w:rPr>
                <w:sz w:val="20"/>
              </w:rPr>
            </w:pPr>
            <w:r>
              <w:rPr>
                <w:sz w:val="20"/>
              </w:rPr>
              <w:t>Cables</w:t>
            </w:r>
            <w:r>
              <w:rPr>
                <w:spacing w:val="-9"/>
                <w:sz w:val="20"/>
              </w:rPr>
              <w:t xml:space="preserve"> </w:t>
            </w:r>
            <w:r>
              <w:rPr>
                <w:sz w:val="20"/>
              </w:rPr>
              <w:t>that</w:t>
            </w:r>
            <w:r>
              <w:rPr>
                <w:spacing w:val="-11"/>
                <w:sz w:val="20"/>
              </w:rPr>
              <w:t xml:space="preserve"> </w:t>
            </w:r>
            <w:r>
              <w:rPr>
                <w:sz w:val="20"/>
              </w:rPr>
              <w:t>are</w:t>
            </w:r>
            <w:r>
              <w:rPr>
                <w:spacing w:val="-9"/>
                <w:sz w:val="20"/>
              </w:rPr>
              <w:t xml:space="preserve"> </w:t>
            </w:r>
            <w:r>
              <w:rPr>
                <w:sz w:val="20"/>
              </w:rPr>
              <w:t>over</w:t>
            </w:r>
            <w:r>
              <w:rPr>
                <w:spacing w:val="-10"/>
                <w:sz w:val="20"/>
              </w:rPr>
              <w:t xml:space="preserve"> </w:t>
            </w:r>
            <w:r>
              <w:rPr>
                <w:sz w:val="20"/>
              </w:rPr>
              <w:t>walkways must have rubber mating to ensure no trip hazards.</w:t>
            </w:r>
          </w:p>
          <w:p w14:paraId="7FF8EBFC" w14:textId="77777777" w:rsidR="00D87213" w:rsidRDefault="00D87213" w:rsidP="00431B3F">
            <w:pPr>
              <w:pStyle w:val="TableParagraph"/>
              <w:spacing w:before="11"/>
              <w:rPr>
                <w:b/>
                <w:sz w:val="19"/>
              </w:rPr>
            </w:pPr>
          </w:p>
          <w:p w14:paraId="0B820EE6" w14:textId="77777777" w:rsidR="00D87213" w:rsidRDefault="00D87213" w:rsidP="00431B3F">
            <w:pPr>
              <w:pStyle w:val="TableParagraph"/>
              <w:ind w:left="106" w:right="117"/>
              <w:rPr>
                <w:spacing w:val="-2"/>
                <w:sz w:val="20"/>
              </w:rPr>
            </w:pPr>
            <w:r>
              <w:rPr>
                <w:sz w:val="20"/>
              </w:rPr>
              <w:t>All boxes or goods are to be stacked</w:t>
            </w:r>
            <w:r>
              <w:rPr>
                <w:spacing w:val="-9"/>
                <w:sz w:val="20"/>
              </w:rPr>
              <w:t xml:space="preserve"> </w:t>
            </w:r>
            <w:r>
              <w:rPr>
                <w:sz w:val="20"/>
              </w:rPr>
              <w:t>and</w:t>
            </w:r>
            <w:r>
              <w:rPr>
                <w:spacing w:val="-8"/>
                <w:sz w:val="20"/>
              </w:rPr>
              <w:t xml:space="preserve"> </w:t>
            </w:r>
            <w:r>
              <w:rPr>
                <w:sz w:val="20"/>
              </w:rPr>
              <w:t>stored</w:t>
            </w:r>
            <w:r>
              <w:rPr>
                <w:spacing w:val="-8"/>
                <w:sz w:val="20"/>
              </w:rPr>
              <w:t xml:space="preserve"> </w:t>
            </w:r>
            <w:r>
              <w:rPr>
                <w:sz w:val="20"/>
              </w:rPr>
              <w:t>in</w:t>
            </w:r>
            <w:r>
              <w:rPr>
                <w:spacing w:val="-8"/>
                <w:sz w:val="20"/>
              </w:rPr>
              <w:t xml:space="preserve"> </w:t>
            </w:r>
            <w:r>
              <w:rPr>
                <w:sz w:val="20"/>
              </w:rPr>
              <w:t>a</w:t>
            </w:r>
            <w:r>
              <w:rPr>
                <w:spacing w:val="-9"/>
                <w:sz w:val="20"/>
              </w:rPr>
              <w:t xml:space="preserve"> </w:t>
            </w:r>
            <w:r>
              <w:rPr>
                <w:sz w:val="20"/>
              </w:rPr>
              <w:t xml:space="preserve">safe </w:t>
            </w:r>
            <w:r>
              <w:rPr>
                <w:spacing w:val="-2"/>
                <w:sz w:val="20"/>
              </w:rPr>
              <w:t>manner.</w:t>
            </w:r>
          </w:p>
          <w:p w14:paraId="178233D9" w14:textId="77777777" w:rsidR="00D87213" w:rsidRDefault="00D87213" w:rsidP="00431B3F">
            <w:pPr>
              <w:pStyle w:val="TableParagraph"/>
              <w:ind w:left="106" w:right="117"/>
              <w:rPr>
                <w:spacing w:val="-2"/>
                <w:sz w:val="20"/>
              </w:rPr>
            </w:pPr>
          </w:p>
          <w:p w14:paraId="790BB856" w14:textId="77777777" w:rsidR="00D87213" w:rsidRDefault="00D87213" w:rsidP="00431B3F">
            <w:pPr>
              <w:pStyle w:val="TableParagraph"/>
              <w:ind w:left="106" w:right="117"/>
              <w:rPr>
                <w:sz w:val="20"/>
              </w:rPr>
            </w:pPr>
            <w:r>
              <w:rPr>
                <w:spacing w:val="-2"/>
                <w:sz w:val="20"/>
              </w:rPr>
              <w:t>Make sure weather conditions meet the event.</w:t>
            </w:r>
          </w:p>
          <w:p w14:paraId="51ABB766" w14:textId="77777777" w:rsidR="00D87213" w:rsidRDefault="00D87213" w:rsidP="00431B3F">
            <w:pPr>
              <w:pStyle w:val="TableParagraph"/>
              <w:spacing w:before="3"/>
              <w:rPr>
                <w:b/>
                <w:sz w:val="18"/>
              </w:rPr>
            </w:pPr>
          </w:p>
          <w:p w14:paraId="43A79D25" w14:textId="77777777" w:rsidR="00D87213" w:rsidRDefault="00D87213" w:rsidP="00431B3F">
            <w:pPr>
              <w:pStyle w:val="TableParagraph"/>
              <w:spacing w:line="230" w:lineRule="atLeast"/>
              <w:ind w:left="106" w:right="117"/>
              <w:rPr>
                <w:sz w:val="20"/>
              </w:rPr>
            </w:pPr>
          </w:p>
        </w:tc>
        <w:tc>
          <w:tcPr>
            <w:tcW w:w="1412" w:type="dxa"/>
          </w:tcPr>
          <w:p w14:paraId="10446D29" w14:textId="77777777" w:rsidR="00D87213" w:rsidRDefault="00D87213" w:rsidP="00431B3F">
            <w:pPr>
              <w:pStyle w:val="TableParagraph"/>
              <w:spacing w:line="228"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p w14:paraId="2C1C73C5" w14:textId="77777777" w:rsidR="00D87213" w:rsidRDefault="00D87213" w:rsidP="00431B3F">
            <w:pPr>
              <w:pStyle w:val="TableParagraph"/>
              <w:spacing w:line="229" w:lineRule="exact"/>
              <w:ind w:left="106"/>
              <w:rPr>
                <w:sz w:val="20"/>
              </w:rPr>
            </w:pPr>
            <w:r>
              <w:rPr>
                <w:sz w:val="20"/>
              </w:rPr>
              <w:t>Low</w:t>
            </w:r>
            <w:r>
              <w:rPr>
                <w:spacing w:val="-7"/>
                <w:sz w:val="20"/>
              </w:rPr>
              <w:t xml:space="preserve"> </w:t>
            </w:r>
            <w:r>
              <w:rPr>
                <w:spacing w:val="-4"/>
                <w:sz w:val="20"/>
              </w:rPr>
              <w:t>Risk</w:t>
            </w:r>
          </w:p>
        </w:tc>
        <w:tc>
          <w:tcPr>
            <w:tcW w:w="1990" w:type="dxa"/>
          </w:tcPr>
          <w:p w14:paraId="5A92170B" w14:textId="77777777" w:rsidR="00D87213" w:rsidRDefault="00D87213" w:rsidP="00431B3F">
            <w:pPr>
              <w:pStyle w:val="TableParagraph"/>
              <w:ind w:left="105"/>
              <w:rPr>
                <w:sz w:val="20"/>
              </w:rPr>
            </w:pPr>
            <w:r>
              <w:rPr>
                <w:sz w:val="20"/>
              </w:rPr>
              <w:t>Immediately</w:t>
            </w:r>
            <w:r>
              <w:rPr>
                <w:spacing w:val="-14"/>
                <w:sz w:val="20"/>
              </w:rPr>
              <w:t xml:space="preserve"> </w:t>
            </w:r>
            <w:r>
              <w:rPr>
                <w:sz w:val="20"/>
              </w:rPr>
              <w:t>and during</w:t>
            </w:r>
            <w:r>
              <w:rPr>
                <w:spacing w:val="-6"/>
                <w:sz w:val="20"/>
              </w:rPr>
              <w:t xml:space="preserve"> </w:t>
            </w:r>
            <w:r>
              <w:rPr>
                <w:sz w:val="20"/>
              </w:rPr>
              <w:t>the event.</w:t>
            </w:r>
          </w:p>
        </w:tc>
        <w:tc>
          <w:tcPr>
            <w:tcW w:w="2126" w:type="dxa"/>
          </w:tcPr>
          <w:p w14:paraId="318AEFF7" w14:textId="77777777" w:rsidR="00D87213" w:rsidRDefault="00D87213" w:rsidP="00431B3F">
            <w:pPr>
              <w:pStyle w:val="TableParagraph"/>
              <w:spacing w:line="229" w:lineRule="exact"/>
              <w:ind w:left="105"/>
              <w:rPr>
                <w:sz w:val="20"/>
              </w:rPr>
            </w:pPr>
            <w:r>
              <w:rPr>
                <w:spacing w:val="-2"/>
                <w:sz w:val="20"/>
              </w:rPr>
              <w:t xml:space="preserve"> Hirer / Stallholder</w:t>
            </w:r>
          </w:p>
          <w:p w14:paraId="3A24B0F2" w14:textId="77777777" w:rsidR="00D87213" w:rsidRDefault="00D87213" w:rsidP="00431B3F">
            <w:pPr>
              <w:pStyle w:val="TableParagraph"/>
              <w:rPr>
                <w:b/>
              </w:rPr>
            </w:pPr>
          </w:p>
          <w:p w14:paraId="2CA50211" w14:textId="77777777" w:rsidR="00D87213" w:rsidRDefault="00D87213" w:rsidP="00431B3F">
            <w:pPr>
              <w:pStyle w:val="TableParagraph"/>
              <w:rPr>
                <w:b/>
              </w:rPr>
            </w:pPr>
          </w:p>
          <w:p w14:paraId="514D0AF6" w14:textId="77777777" w:rsidR="00D87213" w:rsidRDefault="00D87213" w:rsidP="00431B3F">
            <w:pPr>
              <w:pStyle w:val="TableParagraph"/>
              <w:spacing w:before="183"/>
              <w:ind w:left="105"/>
              <w:rPr>
                <w:sz w:val="20"/>
              </w:rPr>
            </w:pPr>
            <w:r>
              <w:rPr>
                <w:spacing w:val="-2"/>
                <w:sz w:val="20"/>
              </w:rPr>
              <w:t>Hirer / Stallholder</w:t>
            </w:r>
          </w:p>
          <w:p w14:paraId="13AA4F78" w14:textId="77777777" w:rsidR="00D87213" w:rsidRDefault="00D87213" w:rsidP="00431B3F">
            <w:pPr>
              <w:pStyle w:val="TableParagraph"/>
              <w:rPr>
                <w:b/>
              </w:rPr>
            </w:pPr>
          </w:p>
          <w:p w14:paraId="07B768BE" w14:textId="77777777" w:rsidR="00D87213" w:rsidRDefault="00D87213" w:rsidP="00431B3F">
            <w:pPr>
              <w:pStyle w:val="TableParagraph"/>
              <w:rPr>
                <w:b/>
              </w:rPr>
            </w:pPr>
          </w:p>
          <w:p w14:paraId="2239F2B4" w14:textId="77777777" w:rsidR="00D87213" w:rsidRDefault="00D87213" w:rsidP="00431B3F">
            <w:pPr>
              <w:pStyle w:val="TableParagraph"/>
              <w:spacing w:before="184"/>
              <w:ind w:left="105"/>
              <w:rPr>
                <w:sz w:val="20"/>
              </w:rPr>
            </w:pPr>
            <w:r>
              <w:rPr>
                <w:spacing w:val="-2"/>
                <w:sz w:val="20"/>
              </w:rPr>
              <w:t>Hirer / Stallholder</w:t>
            </w:r>
          </w:p>
          <w:p w14:paraId="2420A747" w14:textId="77777777" w:rsidR="00D87213" w:rsidRDefault="00D87213" w:rsidP="00431B3F">
            <w:pPr>
              <w:pStyle w:val="TableParagraph"/>
              <w:rPr>
                <w:b/>
              </w:rPr>
            </w:pPr>
          </w:p>
          <w:p w14:paraId="13BE1800" w14:textId="77777777" w:rsidR="00D87213" w:rsidRDefault="00D87213" w:rsidP="00431B3F">
            <w:pPr>
              <w:pStyle w:val="TableParagraph"/>
              <w:rPr>
                <w:b/>
              </w:rPr>
            </w:pPr>
          </w:p>
          <w:p w14:paraId="7EAB7D3B" w14:textId="77777777" w:rsidR="00D87213" w:rsidRDefault="00D87213" w:rsidP="00431B3F">
            <w:pPr>
              <w:pStyle w:val="TableParagraph"/>
              <w:spacing w:before="183"/>
              <w:ind w:left="105"/>
              <w:rPr>
                <w:sz w:val="20"/>
              </w:rPr>
            </w:pPr>
          </w:p>
        </w:tc>
      </w:tr>
      <w:tr w:rsidR="00D87213" w14:paraId="47981DA8" w14:textId="77777777" w:rsidTr="00D87213">
        <w:trPr>
          <w:trHeight w:val="991"/>
        </w:trPr>
        <w:tc>
          <w:tcPr>
            <w:tcW w:w="1551" w:type="dxa"/>
          </w:tcPr>
          <w:p w14:paraId="01FB09D4" w14:textId="77777777" w:rsidR="00D87213" w:rsidRDefault="00D87213" w:rsidP="00431B3F">
            <w:pPr>
              <w:pStyle w:val="TableParagraph"/>
              <w:spacing w:line="229" w:lineRule="exact"/>
              <w:ind w:left="107"/>
              <w:rPr>
                <w:sz w:val="20"/>
              </w:rPr>
            </w:pPr>
            <w:r>
              <w:rPr>
                <w:sz w:val="20"/>
              </w:rPr>
              <w:t>First</w:t>
            </w:r>
            <w:r>
              <w:rPr>
                <w:spacing w:val="-6"/>
                <w:sz w:val="20"/>
              </w:rPr>
              <w:t xml:space="preserve"> </w:t>
            </w:r>
            <w:r>
              <w:rPr>
                <w:spacing w:val="-5"/>
                <w:sz w:val="20"/>
              </w:rPr>
              <w:t>Aid</w:t>
            </w:r>
          </w:p>
        </w:tc>
        <w:tc>
          <w:tcPr>
            <w:tcW w:w="1947" w:type="dxa"/>
          </w:tcPr>
          <w:p w14:paraId="16B4C4EA" w14:textId="77777777" w:rsidR="00D87213" w:rsidRDefault="00D87213" w:rsidP="00431B3F">
            <w:pPr>
              <w:pStyle w:val="TableParagraph"/>
              <w:ind w:left="107" w:right="50"/>
              <w:rPr>
                <w:sz w:val="20"/>
              </w:rPr>
            </w:pPr>
            <w:proofErr w:type="gramStart"/>
            <w:r>
              <w:rPr>
                <w:sz w:val="20"/>
              </w:rPr>
              <w:t>Public,</w:t>
            </w:r>
            <w:proofErr w:type="gramEnd"/>
            <w:r>
              <w:rPr>
                <w:sz w:val="20"/>
              </w:rPr>
              <w:t xml:space="preserve"> Stall Holders</w:t>
            </w:r>
          </w:p>
        </w:tc>
        <w:tc>
          <w:tcPr>
            <w:tcW w:w="3291" w:type="dxa"/>
          </w:tcPr>
          <w:p w14:paraId="2FF2EFA5" w14:textId="77777777" w:rsidR="00D87213" w:rsidRDefault="00D87213" w:rsidP="00431B3F">
            <w:pPr>
              <w:pStyle w:val="TableParagraph"/>
              <w:ind w:left="106" w:right="102"/>
              <w:rPr>
                <w:sz w:val="20"/>
              </w:rPr>
            </w:pPr>
            <w:r>
              <w:rPr>
                <w:sz w:val="20"/>
              </w:rPr>
              <w:t>Report any emergencies immediately if can’t be treated on site.</w:t>
            </w:r>
          </w:p>
          <w:p w14:paraId="15E064FC" w14:textId="77777777" w:rsidR="00D87213" w:rsidRDefault="00D87213" w:rsidP="00431B3F">
            <w:pPr>
              <w:pStyle w:val="TableParagraph"/>
              <w:ind w:left="106" w:right="102"/>
              <w:rPr>
                <w:sz w:val="20"/>
              </w:rPr>
            </w:pPr>
            <w:r>
              <w:rPr>
                <w:sz w:val="20"/>
              </w:rPr>
              <w:t>Inform Council of any incidents.</w:t>
            </w:r>
          </w:p>
        </w:tc>
        <w:tc>
          <w:tcPr>
            <w:tcW w:w="3136" w:type="dxa"/>
            <w:gridSpan w:val="2"/>
          </w:tcPr>
          <w:p w14:paraId="5C8EDB6E" w14:textId="77777777" w:rsidR="00D87213" w:rsidRDefault="00D87213" w:rsidP="00431B3F">
            <w:pPr>
              <w:pStyle w:val="TableParagraph"/>
              <w:ind w:left="106" w:right="117"/>
              <w:rPr>
                <w:sz w:val="20"/>
              </w:rPr>
            </w:pPr>
            <w:r>
              <w:rPr>
                <w:sz w:val="20"/>
              </w:rPr>
              <w:t>A mobile phone must be carried to call emergency services if needed and to contact Council Staff.</w:t>
            </w:r>
          </w:p>
        </w:tc>
        <w:tc>
          <w:tcPr>
            <w:tcW w:w="1412" w:type="dxa"/>
          </w:tcPr>
          <w:p w14:paraId="6F84FA87" w14:textId="77777777" w:rsidR="00D87213" w:rsidRDefault="00D87213" w:rsidP="00431B3F">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5B8BF8A3" w14:textId="77777777" w:rsidR="00D87213" w:rsidRDefault="00D87213" w:rsidP="00431B3F">
            <w:pPr>
              <w:pStyle w:val="TableParagraph"/>
              <w:ind w:left="106"/>
              <w:rPr>
                <w:sz w:val="20"/>
              </w:rPr>
            </w:pPr>
            <w:r>
              <w:rPr>
                <w:sz w:val="20"/>
              </w:rPr>
              <w:t>Low</w:t>
            </w:r>
            <w:r>
              <w:rPr>
                <w:spacing w:val="-7"/>
                <w:sz w:val="20"/>
              </w:rPr>
              <w:t xml:space="preserve"> </w:t>
            </w:r>
            <w:r>
              <w:rPr>
                <w:spacing w:val="-4"/>
                <w:sz w:val="20"/>
              </w:rPr>
              <w:t>Risk</w:t>
            </w:r>
          </w:p>
        </w:tc>
        <w:tc>
          <w:tcPr>
            <w:tcW w:w="1990" w:type="dxa"/>
          </w:tcPr>
          <w:p w14:paraId="23CE7F20" w14:textId="77777777" w:rsidR="00D87213" w:rsidRDefault="00D87213" w:rsidP="00431B3F">
            <w:pPr>
              <w:pStyle w:val="TableParagraph"/>
              <w:ind w:left="105" w:right="396"/>
              <w:rPr>
                <w:sz w:val="20"/>
              </w:rPr>
            </w:pPr>
            <w:r>
              <w:rPr>
                <w:sz w:val="20"/>
              </w:rPr>
              <w:t>Immediately</w:t>
            </w:r>
            <w:r>
              <w:rPr>
                <w:spacing w:val="-14"/>
                <w:sz w:val="20"/>
              </w:rPr>
              <w:t xml:space="preserve"> </w:t>
            </w:r>
            <w:r>
              <w:rPr>
                <w:sz w:val="20"/>
              </w:rPr>
              <w:t>and during the event.</w:t>
            </w:r>
          </w:p>
        </w:tc>
        <w:tc>
          <w:tcPr>
            <w:tcW w:w="2126" w:type="dxa"/>
          </w:tcPr>
          <w:p w14:paraId="43EFB668" w14:textId="77777777" w:rsidR="00D87213" w:rsidRDefault="00D87213" w:rsidP="00431B3F">
            <w:pPr>
              <w:pStyle w:val="TableParagraph"/>
              <w:spacing w:before="184"/>
              <w:ind w:left="105"/>
              <w:rPr>
                <w:sz w:val="20"/>
              </w:rPr>
            </w:pPr>
            <w:r>
              <w:rPr>
                <w:sz w:val="20"/>
              </w:rPr>
              <w:t xml:space="preserve">  </w:t>
            </w:r>
            <w:r>
              <w:rPr>
                <w:spacing w:val="-2"/>
                <w:sz w:val="20"/>
              </w:rPr>
              <w:t>Hirer / Stallholder</w:t>
            </w:r>
          </w:p>
          <w:p w14:paraId="5E358E11" w14:textId="77777777" w:rsidR="00D87213" w:rsidRDefault="00D87213" w:rsidP="00431B3F">
            <w:pPr>
              <w:pStyle w:val="TableParagraph"/>
              <w:spacing w:line="211" w:lineRule="exact"/>
              <w:ind w:left="105"/>
              <w:rPr>
                <w:sz w:val="20"/>
              </w:rPr>
            </w:pPr>
          </w:p>
        </w:tc>
      </w:tr>
      <w:tr w:rsidR="00D87213" w14:paraId="00A46418" w14:textId="77777777" w:rsidTr="00D87213">
        <w:trPr>
          <w:trHeight w:val="991"/>
        </w:trPr>
        <w:tc>
          <w:tcPr>
            <w:tcW w:w="1551" w:type="dxa"/>
          </w:tcPr>
          <w:p w14:paraId="31B69D0F" w14:textId="77777777" w:rsidR="00D87213" w:rsidRDefault="00D87213" w:rsidP="00431B3F">
            <w:pPr>
              <w:pStyle w:val="TableParagraph"/>
              <w:spacing w:line="229" w:lineRule="exact"/>
              <w:ind w:left="107"/>
              <w:rPr>
                <w:sz w:val="20"/>
              </w:rPr>
            </w:pPr>
            <w:r>
              <w:rPr>
                <w:sz w:val="20"/>
              </w:rPr>
              <w:t>Banners</w:t>
            </w:r>
          </w:p>
        </w:tc>
        <w:tc>
          <w:tcPr>
            <w:tcW w:w="1947" w:type="dxa"/>
          </w:tcPr>
          <w:p w14:paraId="45B418EC" w14:textId="77777777" w:rsidR="00D87213" w:rsidRDefault="00D87213" w:rsidP="00431B3F">
            <w:pPr>
              <w:pStyle w:val="TableParagraph"/>
              <w:ind w:left="107" w:right="50"/>
              <w:rPr>
                <w:sz w:val="20"/>
              </w:rPr>
            </w:pPr>
            <w:r>
              <w:rPr>
                <w:sz w:val="20"/>
              </w:rPr>
              <w:t>Public, Hirer /Stall Holders</w:t>
            </w:r>
          </w:p>
        </w:tc>
        <w:tc>
          <w:tcPr>
            <w:tcW w:w="3291" w:type="dxa"/>
          </w:tcPr>
          <w:p w14:paraId="292CF2B9" w14:textId="77777777" w:rsidR="00D87213" w:rsidRDefault="00D87213" w:rsidP="00431B3F">
            <w:pPr>
              <w:pStyle w:val="TableParagraph"/>
              <w:ind w:left="106" w:right="102"/>
              <w:rPr>
                <w:sz w:val="20"/>
              </w:rPr>
            </w:pPr>
            <w:r>
              <w:rPr>
                <w:sz w:val="20"/>
              </w:rPr>
              <w:t>Ensure all Banners are placed so as not to cause a trip hazard.</w:t>
            </w:r>
          </w:p>
        </w:tc>
        <w:tc>
          <w:tcPr>
            <w:tcW w:w="3136" w:type="dxa"/>
            <w:gridSpan w:val="2"/>
          </w:tcPr>
          <w:p w14:paraId="3C6866A5" w14:textId="77777777" w:rsidR="00D87213" w:rsidRDefault="00D87213" w:rsidP="00431B3F">
            <w:pPr>
              <w:pStyle w:val="TableParagraph"/>
              <w:ind w:left="106" w:right="117"/>
              <w:rPr>
                <w:sz w:val="20"/>
              </w:rPr>
            </w:pPr>
            <w:r>
              <w:rPr>
                <w:sz w:val="20"/>
              </w:rPr>
              <w:t>To be weighted down when necessary to avoid falling over and hitting someone.</w:t>
            </w:r>
          </w:p>
        </w:tc>
        <w:tc>
          <w:tcPr>
            <w:tcW w:w="1412" w:type="dxa"/>
          </w:tcPr>
          <w:p w14:paraId="0C368DB4" w14:textId="77777777" w:rsidR="00D87213" w:rsidRDefault="00D87213" w:rsidP="00431B3F">
            <w:pPr>
              <w:pStyle w:val="TableParagraph"/>
              <w:spacing w:line="229" w:lineRule="exact"/>
              <w:ind w:left="106"/>
              <w:rPr>
                <w:sz w:val="20"/>
              </w:rPr>
            </w:pPr>
            <w:r>
              <w:rPr>
                <w:sz w:val="20"/>
              </w:rPr>
              <w:t>1 x 1 = 1</w:t>
            </w:r>
          </w:p>
          <w:p w14:paraId="23E6E9FD" w14:textId="77777777" w:rsidR="00D87213" w:rsidRDefault="00D87213" w:rsidP="00431B3F">
            <w:pPr>
              <w:pStyle w:val="TableParagraph"/>
              <w:spacing w:line="229" w:lineRule="exact"/>
              <w:ind w:left="106"/>
              <w:rPr>
                <w:sz w:val="20"/>
              </w:rPr>
            </w:pPr>
            <w:r>
              <w:rPr>
                <w:sz w:val="20"/>
              </w:rPr>
              <w:t>Low Risk</w:t>
            </w:r>
          </w:p>
        </w:tc>
        <w:tc>
          <w:tcPr>
            <w:tcW w:w="1990" w:type="dxa"/>
          </w:tcPr>
          <w:p w14:paraId="6CAB6034" w14:textId="77777777" w:rsidR="00D87213" w:rsidRDefault="00D87213" w:rsidP="00431B3F">
            <w:pPr>
              <w:pStyle w:val="TableParagraph"/>
              <w:ind w:left="105" w:right="396"/>
              <w:rPr>
                <w:sz w:val="20"/>
              </w:rPr>
            </w:pPr>
            <w:r>
              <w:rPr>
                <w:sz w:val="20"/>
              </w:rPr>
              <w:t>Immediately and during the hire of the event.</w:t>
            </w:r>
          </w:p>
        </w:tc>
        <w:tc>
          <w:tcPr>
            <w:tcW w:w="2126" w:type="dxa"/>
          </w:tcPr>
          <w:p w14:paraId="0596AE2B" w14:textId="77777777" w:rsidR="00D87213" w:rsidRDefault="00D87213" w:rsidP="00431B3F">
            <w:pPr>
              <w:pStyle w:val="TableParagraph"/>
              <w:spacing w:before="184"/>
              <w:ind w:left="105"/>
              <w:rPr>
                <w:sz w:val="20"/>
              </w:rPr>
            </w:pPr>
            <w:r>
              <w:rPr>
                <w:sz w:val="20"/>
              </w:rPr>
              <w:t>Hirer / Stallholder</w:t>
            </w:r>
          </w:p>
        </w:tc>
      </w:tr>
      <w:tr w:rsidR="00D87213" w14:paraId="54CD7510" w14:textId="77777777" w:rsidTr="00D87213">
        <w:trPr>
          <w:trHeight w:val="991"/>
        </w:trPr>
        <w:tc>
          <w:tcPr>
            <w:tcW w:w="1551" w:type="dxa"/>
          </w:tcPr>
          <w:p w14:paraId="3DA0903C" w14:textId="77777777" w:rsidR="00D87213" w:rsidRDefault="00D87213" w:rsidP="00431B3F">
            <w:pPr>
              <w:pStyle w:val="TableParagraph"/>
              <w:spacing w:line="229" w:lineRule="exact"/>
              <w:ind w:left="107"/>
              <w:rPr>
                <w:sz w:val="20"/>
              </w:rPr>
            </w:pPr>
            <w:r>
              <w:rPr>
                <w:sz w:val="20"/>
              </w:rPr>
              <w:t>Removal of Rubbish</w:t>
            </w:r>
          </w:p>
        </w:tc>
        <w:tc>
          <w:tcPr>
            <w:tcW w:w="1947" w:type="dxa"/>
          </w:tcPr>
          <w:p w14:paraId="53CA2B62" w14:textId="77777777" w:rsidR="00D87213" w:rsidRDefault="00D87213" w:rsidP="00431B3F">
            <w:pPr>
              <w:pStyle w:val="TableParagraph"/>
              <w:ind w:left="107" w:right="50"/>
              <w:rPr>
                <w:sz w:val="20"/>
              </w:rPr>
            </w:pPr>
            <w:r>
              <w:rPr>
                <w:sz w:val="20"/>
              </w:rPr>
              <w:t>Public, Hirer / Stall</w:t>
            </w:r>
          </w:p>
          <w:p w14:paraId="0DEF2EE3" w14:textId="77777777" w:rsidR="00D87213" w:rsidRDefault="00D87213" w:rsidP="00431B3F">
            <w:pPr>
              <w:pStyle w:val="TableParagraph"/>
              <w:ind w:left="107" w:right="50"/>
              <w:rPr>
                <w:sz w:val="20"/>
              </w:rPr>
            </w:pPr>
            <w:r>
              <w:rPr>
                <w:sz w:val="20"/>
              </w:rPr>
              <w:t>Holder</w:t>
            </w:r>
          </w:p>
        </w:tc>
        <w:tc>
          <w:tcPr>
            <w:tcW w:w="3291" w:type="dxa"/>
          </w:tcPr>
          <w:p w14:paraId="2BE67D9A" w14:textId="77777777" w:rsidR="00D87213" w:rsidRDefault="00D87213" w:rsidP="00431B3F">
            <w:pPr>
              <w:pStyle w:val="TableParagraph"/>
              <w:ind w:left="106" w:right="102"/>
              <w:rPr>
                <w:sz w:val="20"/>
              </w:rPr>
            </w:pPr>
            <w:r>
              <w:rPr>
                <w:sz w:val="20"/>
              </w:rPr>
              <w:t>All hirers must provide their own litter bins and take rubbish away post event.</w:t>
            </w:r>
          </w:p>
        </w:tc>
        <w:tc>
          <w:tcPr>
            <w:tcW w:w="3136" w:type="dxa"/>
            <w:gridSpan w:val="2"/>
          </w:tcPr>
          <w:p w14:paraId="446D4D32" w14:textId="77777777" w:rsidR="00D87213" w:rsidRDefault="00D87213" w:rsidP="00431B3F">
            <w:pPr>
              <w:pStyle w:val="TableParagraph"/>
              <w:ind w:left="106" w:right="117"/>
              <w:rPr>
                <w:sz w:val="20"/>
              </w:rPr>
            </w:pPr>
          </w:p>
        </w:tc>
        <w:tc>
          <w:tcPr>
            <w:tcW w:w="1412" w:type="dxa"/>
          </w:tcPr>
          <w:p w14:paraId="30373F3F" w14:textId="77777777" w:rsidR="00D87213" w:rsidRDefault="00D87213" w:rsidP="00431B3F">
            <w:pPr>
              <w:pStyle w:val="TableParagraph"/>
              <w:spacing w:line="229" w:lineRule="exact"/>
              <w:ind w:left="106"/>
              <w:rPr>
                <w:sz w:val="20"/>
              </w:rPr>
            </w:pPr>
            <w:r>
              <w:rPr>
                <w:sz w:val="20"/>
              </w:rPr>
              <w:t>1 x 1 = 1</w:t>
            </w:r>
          </w:p>
          <w:p w14:paraId="528223AF" w14:textId="77777777" w:rsidR="00D87213" w:rsidRDefault="00D87213" w:rsidP="00431B3F">
            <w:pPr>
              <w:pStyle w:val="TableParagraph"/>
              <w:spacing w:line="229" w:lineRule="exact"/>
              <w:ind w:left="106"/>
              <w:rPr>
                <w:sz w:val="20"/>
              </w:rPr>
            </w:pPr>
            <w:r>
              <w:rPr>
                <w:sz w:val="20"/>
              </w:rPr>
              <w:t>Low Risk</w:t>
            </w:r>
          </w:p>
        </w:tc>
        <w:tc>
          <w:tcPr>
            <w:tcW w:w="1990" w:type="dxa"/>
          </w:tcPr>
          <w:p w14:paraId="659FDB92" w14:textId="77777777" w:rsidR="00D87213" w:rsidRDefault="00D87213" w:rsidP="00431B3F">
            <w:pPr>
              <w:pStyle w:val="TableParagraph"/>
              <w:ind w:left="105" w:right="396"/>
              <w:rPr>
                <w:sz w:val="20"/>
              </w:rPr>
            </w:pPr>
            <w:r>
              <w:rPr>
                <w:sz w:val="20"/>
              </w:rPr>
              <w:t>Immediately and during the event.</w:t>
            </w:r>
          </w:p>
        </w:tc>
        <w:tc>
          <w:tcPr>
            <w:tcW w:w="2126" w:type="dxa"/>
          </w:tcPr>
          <w:p w14:paraId="40B75890" w14:textId="77777777" w:rsidR="00D87213" w:rsidRDefault="00D87213" w:rsidP="00431B3F">
            <w:pPr>
              <w:pStyle w:val="TableParagraph"/>
              <w:spacing w:before="184"/>
              <w:ind w:left="105"/>
              <w:rPr>
                <w:sz w:val="20"/>
              </w:rPr>
            </w:pPr>
            <w:r>
              <w:rPr>
                <w:sz w:val="20"/>
              </w:rPr>
              <w:t>Hirer / Stallholder</w:t>
            </w:r>
          </w:p>
        </w:tc>
      </w:tr>
      <w:tr w:rsidR="00D87213" w14:paraId="1AD95054" w14:textId="77777777" w:rsidTr="00D87213">
        <w:trPr>
          <w:trHeight w:val="991"/>
        </w:trPr>
        <w:tc>
          <w:tcPr>
            <w:tcW w:w="1551" w:type="dxa"/>
          </w:tcPr>
          <w:p w14:paraId="6910BE1A" w14:textId="77777777" w:rsidR="00D87213" w:rsidRDefault="00D87213" w:rsidP="00431B3F">
            <w:pPr>
              <w:pStyle w:val="TableParagraph"/>
              <w:spacing w:line="229" w:lineRule="exact"/>
              <w:ind w:left="107"/>
              <w:rPr>
                <w:sz w:val="20"/>
              </w:rPr>
            </w:pPr>
            <w:r>
              <w:rPr>
                <w:sz w:val="20"/>
              </w:rPr>
              <w:t>Fire Safety</w:t>
            </w:r>
          </w:p>
        </w:tc>
        <w:tc>
          <w:tcPr>
            <w:tcW w:w="1947" w:type="dxa"/>
          </w:tcPr>
          <w:p w14:paraId="4259DCBD" w14:textId="77777777" w:rsidR="00D87213" w:rsidRDefault="00D87213" w:rsidP="00431B3F">
            <w:pPr>
              <w:pStyle w:val="TableParagraph"/>
              <w:ind w:left="107" w:right="50"/>
              <w:rPr>
                <w:sz w:val="20"/>
              </w:rPr>
            </w:pPr>
            <w:r>
              <w:rPr>
                <w:sz w:val="20"/>
              </w:rPr>
              <w:t>Public, Hirer / Stall Holders</w:t>
            </w:r>
          </w:p>
        </w:tc>
        <w:tc>
          <w:tcPr>
            <w:tcW w:w="3291" w:type="dxa"/>
          </w:tcPr>
          <w:p w14:paraId="0C760AB7" w14:textId="77777777" w:rsidR="00D87213" w:rsidRDefault="00D87213" w:rsidP="00431B3F">
            <w:pPr>
              <w:pStyle w:val="TableParagraph"/>
              <w:ind w:left="106" w:right="102"/>
              <w:rPr>
                <w:sz w:val="20"/>
              </w:rPr>
            </w:pPr>
            <w:r>
              <w:rPr>
                <w:sz w:val="20"/>
              </w:rPr>
              <w:t>Stalls posing a fire risk must have their own appropriate control measures.</w:t>
            </w:r>
          </w:p>
        </w:tc>
        <w:tc>
          <w:tcPr>
            <w:tcW w:w="3136" w:type="dxa"/>
            <w:gridSpan w:val="2"/>
          </w:tcPr>
          <w:p w14:paraId="2785CFF8" w14:textId="77777777" w:rsidR="00D87213" w:rsidRDefault="00D87213" w:rsidP="00431B3F">
            <w:pPr>
              <w:pStyle w:val="TableParagraph"/>
              <w:ind w:left="106" w:right="117"/>
              <w:rPr>
                <w:sz w:val="20"/>
              </w:rPr>
            </w:pPr>
            <w:r>
              <w:rPr>
                <w:sz w:val="20"/>
              </w:rPr>
              <w:t>Each stall posing a risk to fire will provide a fire extinguisher/blanker.</w:t>
            </w:r>
          </w:p>
        </w:tc>
        <w:tc>
          <w:tcPr>
            <w:tcW w:w="1412" w:type="dxa"/>
          </w:tcPr>
          <w:p w14:paraId="53882D7E" w14:textId="77777777" w:rsidR="00D87213" w:rsidRDefault="00D87213" w:rsidP="00431B3F">
            <w:pPr>
              <w:pStyle w:val="TableParagraph"/>
              <w:spacing w:line="229" w:lineRule="exact"/>
              <w:ind w:left="106"/>
              <w:rPr>
                <w:sz w:val="20"/>
              </w:rPr>
            </w:pPr>
            <w:r>
              <w:rPr>
                <w:sz w:val="20"/>
              </w:rPr>
              <w:t>2 x 4 = 8</w:t>
            </w:r>
          </w:p>
          <w:p w14:paraId="2A4610CB" w14:textId="77777777" w:rsidR="00D87213" w:rsidRDefault="00D87213" w:rsidP="00431B3F">
            <w:pPr>
              <w:pStyle w:val="TableParagraph"/>
              <w:spacing w:line="229" w:lineRule="exact"/>
              <w:ind w:left="106"/>
              <w:rPr>
                <w:sz w:val="20"/>
              </w:rPr>
            </w:pPr>
            <w:r>
              <w:rPr>
                <w:sz w:val="20"/>
              </w:rPr>
              <w:t>Medium risk</w:t>
            </w:r>
          </w:p>
        </w:tc>
        <w:tc>
          <w:tcPr>
            <w:tcW w:w="1990" w:type="dxa"/>
          </w:tcPr>
          <w:p w14:paraId="5CFF034D" w14:textId="77777777" w:rsidR="00D87213" w:rsidRDefault="00D87213" w:rsidP="00431B3F">
            <w:pPr>
              <w:pStyle w:val="TableParagraph"/>
              <w:ind w:left="105" w:right="396"/>
              <w:rPr>
                <w:sz w:val="20"/>
              </w:rPr>
            </w:pPr>
            <w:r>
              <w:rPr>
                <w:sz w:val="20"/>
              </w:rPr>
              <w:t>Immediately and during the event.</w:t>
            </w:r>
          </w:p>
        </w:tc>
        <w:tc>
          <w:tcPr>
            <w:tcW w:w="2126" w:type="dxa"/>
          </w:tcPr>
          <w:p w14:paraId="3E2E8CB8" w14:textId="77777777" w:rsidR="00D87213" w:rsidRDefault="00D87213" w:rsidP="00431B3F">
            <w:pPr>
              <w:pStyle w:val="TableParagraph"/>
              <w:spacing w:before="184"/>
              <w:ind w:left="105"/>
              <w:rPr>
                <w:sz w:val="20"/>
              </w:rPr>
            </w:pPr>
            <w:r>
              <w:rPr>
                <w:sz w:val="20"/>
              </w:rPr>
              <w:t>Hirer / Stallholders</w:t>
            </w:r>
          </w:p>
        </w:tc>
      </w:tr>
      <w:tr w:rsidR="00D87213" w14:paraId="326654E5" w14:textId="77777777" w:rsidTr="00D87213">
        <w:trPr>
          <w:trHeight w:val="991"/>
        </w:trPr>
        <w:tc>
          <w:tcPr>
            <w:tcW w:w="1551" w:type="dxa"/>
          </w:tcPr>
          <w:p w14:paraId="1DEB660F" w14:textId="77777777" w:rsidR="00D87213" w:rsidRDefault="00D87213" w:rsidP="00431B3F">
            <w:pPr>
              <w:pStyle w:val="TableParagraph"/>
              <w:spacing w:line="229" w:lineRule="exact"/>
              <w:ind w:left="107"/>
              <w:rPr>
                <w:sz w:val="20"/>
              </w:rPr>
            </w:pPr>
            <w:r>
              <w:rPr>
                <w:sz w:val="20"/>
              </w:rPr>
              <w:lastRenderedPageBreak/>
              <w:t>Food Safety and</w:t>
            </w:r>
            <w:r>
              <w:rPr>
                <w:spacing w:val="-7"/>
                <w:sz w:val="20"/>
              </w:rPr>
              <w:t xml:space="preserve"> </w:t>
            </w:r>
            <w:r>
              <w:rPr>
                <w:spacing w:val="-2"/>
                <w:sz w:val="20"/>
              </w:rPr>
              <w:t>Hygiene</w:t>
            </w:r>
          </w:p>
        </w:tc>
        <w:tc>
          <w:tcPr>
            <w:tcW w:w="1947" w:type="dxa"/>
          </w:tcPr>
          <w:p w14:paraId="6AB7021F" w14:textId="77777777" w:rsidR="00D87213" w:rsidRDefault="00D87213" w:rsidP="00431B3F">
            <w:pPr>
              <w:pStyle w:val="TableParagraph"/>
              <w:ind w:left="107" w:right="50"/>
              <w:rPr>
                <w:sz w:val="20"/>
              </w:rPr>
            </w:pPr>
            <w:r>
              <w:rPr>
                <w:sz w:val="20"/>
              </w:rPr>
              <w:t>Public, Hirer / Stall Holders</w:t>
            </w:r>
          </w:p>
        </w:tc>
        <w:tc>
          <w:tcPr>
            <w:tcW w:w="3291" w:type="dxa"/>
          </w:tcPr>
          <w:p w14:paraId="09D953B4" w14:textId="77777777" w:rsidR="00D87213" w:rsidRDefault="00D87213" w:rsidP="00431B3F">
            <w:pPr>
              <w:pStyle w:val="TableParagraph"/>
              <w:ind w:left="106" w:right="523"/>
              <w:jc w:val="both"/>
              <w:rPr>
                <w:sz w:val="20"/>
              </w:rPr>
            </w:pPr>
            <w:r>
              <w:rPr>
                <w:sz w:val="20"/>
              </w:rPr>
              <w:t>All stallholders handling food must</w:t>
            </w:r>
            <w:r>
              <w:rPr>
                <w:spacing w:val="-8"/>
                <w:sz w:val="20"/>
              </w:rPr>
              <w:t xml:space="preserve"> </w:t>
            </w:r>
            <w:r>
              <w:rPr>
                <w:sz w:val="20"/>
              </w:rPr>
              <w:t>have</w:t>
            </w:r>
            <w:r>
              <w:rPr>
                <w:spacing w:val="-6"/>
                <w:sz w:val="20"/>
              </w:rPr>
              <w:t xml:space="preserve"> </w:t>
            </w:r>
            <w:r>
              <w:rPr>
                <w:sz w:val="20"/>
              </w:rPr>
              <w:t>an</w:t>
            </w:r>
            <w:r>
              <w:rPr>
                <w:spacing w:val="-6"/>
                <w:sz w:val="20"/>
              </w:rPr>
              <w:t xml:space="preserve"> </w:t>
            </w:r>
            <w:r>
              <w:rPr>
                <w:sz w:val="20"/>
              </w:rPr>
              <w:t>up</w:t>
            </w:r>
            <w:r>
              <w:rPr>
                <w:spacing w:val="-8"/>
                <w:sz w:val="20"/>
              </w:rPr>
              <w:t>-to-date</w:t>
            </w:r>
            <w:r>
              <w:rPr>
                <w:spacing w:val="-6"/>
                <w:sz w:val="20"/>
              </w:rPr>
              <w:t xml:space="preserve"> </w:t>
            </w:r>
            <w:r>
              <w:rPr>
                <w:sz w:val="20"/>
              </w:rPr>
              <w:t>food hygiene certificate.</w:t>
            </w:r>
          </w:p>
          <w:p w14:paraId="716CDE34" w14:textId="77777777" w:rsidR="00D87213" w:rsidRDefault="00D87213" w:rsidP="00431B3F">
            <w:pPr>
              <w:pStyle w:val="TableParagraph"/>
              <w:spacing w:before="3"/>
              <w:rPr>
                <w:b/>
                <w:sz w:val="24"/>
              </w:rPr>
            </w:pPr>
          </w:p>
          <w:p w14:paraId="78956B78" w14:textId="77777777" w:rsidR="00D87213" w:rsidRDefault="00D87213" w:rsidP="00431B3F">
            <w:pPr>
              <w:pStyle w:val="TableParagraph"/>
              <w:ind w:left="106" w:right="155"/>
              <w:jc w:val="both"/>
              <w:rPr>
                <w:sz w:val="20"/>
              </w:rPr>
            </w:pPr>
            <w:r>
              <w:rPr>
                <w:sz w:val="20"/>
              </w:rPr>
              <w:t>Ensure</w:t>
            </w:r>
            <w:r>
              <w:rPr>
                <w:spacing w:val="-9"/>
                <w:sz w:val="20"/>
              </w:rPr>
              <w:t xml:space="preserve"> </w:t>
            </w:r>
            <w:r>
              <w:rPr>
                <w:sz w:val="20"/>
              </w:rPr>
              <w:t>any</w:t>
            </w:r>
            <w:r>
              <w:rPr>
                <w:spacing w:val="-10"/>
                <w:sz w:val="20"/>
              </w:rPr>
              <w:t xml:space="preserve"> </w:t>
            </w:r>
            <w:r>
              <w:rPr>
                <w:sz w:val="20"/>
              </w:rPr>
              <w:t>equipment</w:t>
            </w:r>
            <w:r>
              <w:rPr>
                <w:spacing w:val="-9"/>
                <w:sz w:val="20"/>
              </w:rPr>
              <w:t xml:space="preserve"> </w:t>
            </w:r>
            <w:r>
              <w:rPr>
                <w:sz w:val="20"/>
              </w:rPr>
              <w:t>is</w:t>
            </w:r>
            <w:r>
              <w:rPr>
                <w:spacing w:val="-10"/>
                <w:sz w:val="20"/>
              </w:rPr>
              <w:t xml:space="preserve"> </w:t>
            </w:r>
            <w:r>
              <w:rPr>
                <w:sz w:val="20"/>
              </w:rPr>
              <w:t>situated on</w:t>
            </w:r>
            <w:r>
              <w:rPr>
                <w:spacing w:val="-8"/>
                <w:sz w:val="20"/>
              </w:rPr>
              <w:t xml:space="preserve"> </w:t>
            </w:r>
            <w:r>
              <w:rPr>
                <w:sz w:val="20"/>
              </w:rPr>
              <w:t>a</w:t>
            </w:r>
            <w:r>
              <w:rPr>
                <w:spacing w:val="-8"/>
                <w:sz w:val="20"/>
              </w:rPr>
              <w:t xml:space="preserve"> </w:t>
            </w:r>
            <w:r>
              <w:rPr>
                <w:sz w:val="20"/>
              </w:rPr>
              <w:t>solid</w:t>
            </w:r>
            <w:r>
              <w:rPr>
                <w:spacing w:val="-8"/>
                <w:sz w:val="20"/>
              </w:rPr>
              <w:t xml:space="preserve"> </w:t>
            </w:r>
            <w:r>
              <w:rPr>
                <w:sz w:val="20"/>
              </w:rPr>
              <w:t>foundation</w:t>
            </w:r>
            <w:r>
              <w:rPr>
                <w:spacing w:val="-7"/>
                <w:sz w:val="20"/>
              </w:rPr>
              <w:t xml:space="preserve"> </w:t>
            </w:r>
            <w:r>
              <w:rPr>
                <w:sz w:val="20"/>
              </w:rPr>
              <w:t>with</w:t>
            </w:r>
            <w:r>
              <w:rPr>
                <w:spacing w:val="-8"/>
                <w:sz w:val="20"/>
              </w:rPr>
              <w:t xml:space="preserve"> </w:t>
            </w:r>
            <w:r>
              <w:rPr>
                <w:sz w:val="20"/>
              </w:rPr>
              <w:t>caution signs nearby.</w:t>
            </w:r>
          </w:p>
          <w:p w14:paraId="1748E118" w14:textId="77777777" w:rsidR="00D87213" w:rsidRDefault="00D87213" w:rsidP="00431B3F">
            <w:pPr>
              <w:pStyle w:val="TableParagraph"/>
              <w:spacing w:before="3"/>
              <w:rPr>
                <w:b/>
                <w:sz w:val="24"/>
              </w:rPr>
            </w:pPr>
          </w:p>
          <w:p w14:paraId="61F00AFE" w14:textId="77777777" w:rsidR="00D87213" w:rsidRDefault="00D87213" w:rsidP="00431B3F">
            <w:pPr>
              <w:pStyle w:val="TableParagraph"/>
              <w:ind w:left="106" w:right="102"/>
              <w:rPr>
                <w:sz w:val="20"/>
              </w:rPr>
            </w:pPr>
            <w:r>
              <w:rPr>
                <w:sz w:val="20"/>
              </w:rPr>
              <w:t>Traders should ensure that generators</w:t>
            </w:r>
            <w:r>
              <w:rPr>
                <w:spacing w:val="-9"/>
                <w:sz w:val="20"/>
              </w:rPr>
              <w:t xml:space="preserve"> </w:t>
            </w:r>
            <w:r>
              <w:rPr>
                <w:sz w:val="20"/>
              </w:rPr>
              <w:t>are</w:t>
            </w:r>
            <w:r>
              <w:rPr>
                <w:spacing w:val="-10"/>
                <w:sz w:val="20"/>
              </w:rPr>
              <w:t xml:space="preserve"> </w:t>
            </w:r>
            <w:r>
              <w:rPr>
                <w:sz w:val="20"/>
              </w:rPr>
              <w:t>suitable</w:t>
            </w:r>
            <w:r>
              <w:rPr>
                <w:spacing w:val="-8"/>
                <w:sz w:val="20"/>
              </w:rPr>
              <w:t xml:space="preserve"> </w:t>
            </w:r>
            <w:r>
              <w:rPr>
                <w:sz w:val="20"/>
              </w:rPr>
              <w:t>for</w:t>
            </w:r>
            <w:r>
              <w:rPr>
                <w:spacing w:val="-7"/>
                <w:sz w:val="20"/>
              </w:rPr>
              <w:t xml:space="preserve"> </w:t>
            </w:r>
            <w:r>
              <w:rPr>
                <w:sz w:val="20"/>
              </w:rPr>
              <w:t>use</w:t>
            </w:r>
            <w:r>
              <w:rPr>
                <w:spacing w:val="-10"/>
                <w:sz w:val="20"/>
              </w:rPr>
              <w:t xml:space="preserve"> </w:t>
            </w:r>
            <w:proofErr w:type="gramStart"/>
            <w:r>
              <w:rPr>
                <w:sz w:val="20"/>
              </w:rPr>
              <w:t>in close proximity to</w:t>
            </w:r>
            <w:proofErr w:type="gramEnd"/>
            <w:r>
              <w:rPr>
                <w:sz w:val="20"/>
              </w:rPr>
              <w:t xml:space="preserve"> others if needed.</w:t>
            </w:r>
          </w:p>
        </w:tc>
        <w:tc>
          <w:tcPr>
            <w:tcW w:w="3136" w:type="dxa"/>
            <w:gridSpan w:val="2"/>
          </w:tcPr>
          <w:p w14:paraId="50E291BB" w14:textId="77777777" w:rsidR="00D87213" w:rsidRDefault="00D87213" w:rsidP="00431B3F">
            <w:pPr>
              <w:pStyle w:val="TableParagraph"/>
              <w:ind w:left="106" w:right="117"/>
              <w:rPr>
                <w:sz w:val="20"/>
              </w:rPr>
            </w:pPr>
            <w:r>
              <w:rPr>
                <w:sz w:val="20"/>
              </w:rPr>
              <w:t>Caution</w:t>
            </w:r>
            <w:r>
              <w:rPr>
                <w:spacing w:val="-8"/>
                <w:sz w:val="20"/>
              </w:rPr>
              <w:t xml:space="preserve"> </w:t>
            </w:r>
            <w:r>
              <w:rPr>
                <w:sz w:val="20"/>
              </w:rPr>
              <w:t>signs</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sited</w:t>
            </w:r>
            <w:r>
              <w:rPr>
                <w:spacing w:val="-8"/>
                <w:sz w:val="20"/>
              </w:rPr>
              <w:t xml:space="preserve"> </w:t>
            </w:r>
            <w:r>
              <w:rPr>
                <w:sz w:val="20"/>
              </w:rPr>
              <w:t>so</w:t>
            </w:r>
            <w:r>
              <w:rPr>
                <w:spacing w:val="-8"/>
                <w:sz w:val="20"/>
              </w:rPr>
              <w:t xml:space="preserve"> </w:t>
            </w:r>
            <w:r>
              <w:rPr>
                <w:sz w:val="20"/>
              </w:rPr>
              <w:t xml:space="preserve">as not to be a trip hazard to the </w:t>
            </w:r>
            <w:r>
              <w:rPr>
                <w:spacing w:val="-2"/>
                <w:sz w:val="20"/>
              </w:rPr>
              <w:t>public.</w:t>
            </w:r>
          </w:p>
          <w:p w14:paraId="1EFD9C83" w14:textId="77777777" w:rsidR="00D87213" w:rsidRDefault="00D87213" w:rsidP="00431B3F">
            <w:pPr>
              <w:pStyle w:val="TableParagraph"/>
              <w:spacing w:before="1"/>
              <w:rPr>
                <w:b/>
                <w:sz w:val="20"/>
              </w:rPr>
            </w:pPr>
          </w:p>
          <w:p w14:paraId="0269FE72" w14:textId="77777777" w:rsidR="00D87213" w:rsidRDefault="00D87213" w:rsidP="00431B3F">
            <w:pPr>
              <w:pStyle w:val="TableParagraph"/>
              <w:ind w:left="106" w:right="117"/>
              <w:rPr>
                <w:sz w:val="20"/>
              </w:rPr>
            </w:pPr>
            <w:r>
              <w:rPr>
                <w:sz w:val="20"/>
              </w:rPr>
              <w:t>All</w:t>
            </w:r>
            <w:r>
              <w:rPr>
                <w:spacing w:val="-12"/>
                <w:sz w:val="20"/>
              </w:rPr>
              <w:t xml:space="preserve"> </w:t>
            </w:r>
            <w:r>
              <w:rPr>
                <w:sz w:val="20"/>
              </w:rPr>
              <w:t>hygiene</w:t>
            </w:r>
            <w:r>
              <w:rPr>
                <w:spacing w:val="-11"/>
                <w:sz w:val="20"/>
              </w:rPr>
              <w:t xml:space="preserve"> </w:t>
            </w:r>
            <w:r>
              <w:rPr>
                <w:sz w:val="20"/>
              </w:rPr>
              <w:t>certificates</w:t>
            </w:r>
            <w:r>
              <w:rPr>
                <w:spacing w:val="-8"/>
                <w:sz w:val="20"/>
              </w:rPr>
              <w:t xml:space="preserve"> </w:t>
            </w:r>
            <w:r>
              <w:rPr>
                <w:sz w:val="20"/>
              </w:rPr>
              <w:t>will</w:t>
            </w:r>
            <w:r>
              <w:rPr>
                <w:spacing w:val="-11"/>
                <w:sz w:val="20"/>
              </w:rPr>
              <w:t xml:space="preserve"> </w:t>
            </w:r>
            <w:r>
              <w:rPr>
                <w:sz w:val="20"/>
              </w:rPr>
              <w:t xml:space="preserve">be checked before setting up </w:t>
            </w:r>
            <w:r>
              <w:rPr>
                <w:spacing w:val="-2"/>
                <w:sz w:val="20"/>
              </w:rPr>
              <w:t>commences.</w:t>
            </w:r>
          </w:p>
          <w:p w14:paraId="37531F60" w14:textId="77777777" w:rsidR="00D87213" w:rsidRDefault="00D87213" w:rsidP="00431B3F">
            <w:pPr>
              <w:pStyle w:val="TableParagraph"/>
              <w:spacing w:before="11"/>
              <w:rPr>
                <w:b/>
                <w:sz w:val="19"/>
              </w:rPr>
            </w:pPr>
          </w:p>
          <w:p w14:paraId="0AE7760E" w14:textId="77777777" w:rsidR="00D87213" w:rsidRDefault="00D87213" w:rsidP="00431B3F">
            <w:pPr>
              <w:pStyle w:val="TableParagraph"/>
              <w:ind w:left="106" w:right="117"/>
              <w:rPr>
                <w:sz w:val="20"/>
              </w:rPr>
            </w:pPr>
            <w:r>
              <w:rPr>
                <w:sz w:val="20"/>
              </w:rPr>
              <w:t>All generators should be properly maintained and have no</w:t>
            </w:r>
            <w:r>
              <w:rPr>
                <w:spacing w:val="-11"/>
                <w:sz w:val="20"/>
              </w:rPr>
              <w:t xml:space="preserve"> </w:t>
            </w:r>
            <w:r>
              <w:rPr>
                <w:sz w:val="20"/>
              </w:rPr>
              <w:t>noxious</w:t>
            </w:r>
            <w:r>
              <w:rPr>
                <w:spacing w:val="-10"/>
                <w:sz w:val="20"/>
              </w:rPr>
              <w:t xml:space="preserve"> </w:t>
            </w:r>
            <w:r>
              <w:rPr>
                <w:sz w:val="20"/>
              </w:rPr>
              <w:t>fumes</w:t>
            </w:r>
            <w:r>
              <w:rPr>
                <w:spacing w:val="-10"/>
                <w:sz w:val="20"/>
              </w:rPr>
              <w:t xml:space="preserve"> </w:t>
            </w:r>
            <w:r>
              <w:rPr>
                <w:sz w:val="20"/>
              </w:rPr>
              <w:t>emitting</w:t>
            </w:r>
            <w:r>
              <w:rPr>
                <w:spacing w:val="-10"/>
                <w:sz w:val="20"/>
              </w:rPr>
              <w:t xml:space="preserve"> </w:t>
            </w:r>
            <w:r>
              <w:rPr>
                <w:sz w:val="20"/>
              </w:rPr>
              <w:t>into the atmosphere.</w:t>
            </w:r>
          </w:p>
          <w:p w14:paraId="6CA8A8D6" w14:textId="77777777" w:rsidR="00D87213" w:rsidRDefault="00D87213" w:rsidP="00431B3F">
            <w:pPr>
              <w:pStyle w:val="TableParagraph"/>
              <w:spacing w:before="2"/>
              <w:rPr>
                <w:b/>
                <w:sz w:val="24"/>
              </w:rPr>
            </w:pPr>
          </w:p>
          <w:p w14:paraId="1D620AF6" w14:textId="77777777" w:rsidR="00D87213" w:rsidRDefault="00D87213" w:rsidP="00431B3F">
            <w:pPr>
              <w:pStyle w:val="TableParagraph"/>
              <w:spacing w:line="242" w:lineRule="auto"/>
              <w:ind w:left="106" w:right="117"/>
              <w:rPr>
                <w:sz w:val="20"/>
              </w:rPr>
            </w:pPr>
            <w:r>
              <w:rPr>
                <w:sz w:val="20"/>
              </w:rPr>
              <w:t>Fuel should be stored in an approved</w:t>
            </w:r>
            <w:r>
              <w:rPr>
                <w:spacing w:val="-14"/>
                <w:sz w:val="20"/>
              </w:rPr>
              <w:t xml:space="preserve"> </w:t>
            </w:r>
            <w:r>
              <w:rPr>
                <w:sz w:val="20"/>
              </w:rPr>
              <w:t>container</w:t>
            </w:r>
            <w:r>
              <w:rPr>
                <w:spacing w:val="-14"/>
                <w:sz w:val="20"/>
              </w:rPr>
              <w:t xml:space="preserve"> </w:t>
            </w:r>
            <w:r>
              <w:rPr>
                <w:sz w:val="20"/>
              </w:rPr>
              <w:t>away</w:t>
            </w:r>
            <w:r>
              <w:rPr>
                <w:spacing w:val="-13"/>
                <w:sz w:val="20"/>
              </w:rPr>
              <w:t xml:space="preserve"> </w:t>
            </w:r>
            <w:r>
              <w:rPr>
                <w:sz w:val="20"/>
              </w:rPr>
              <w:t>from the stall.</w:t>
            </w:r>
          </w:p>
          <w:p w14:paraId="554B4486" w14:textId="77777777" w:rsidR="00D87213" w:rsidRDefault="00D87213" w:rsidP="00431B3F">
            <w:pPr>
              <w:pStyle w:val="TableParagraph"/>
              <w:ind w:left="106" w:right="117"/>
              <w:rPr>
                <w:sz w:val="20"/>
              </w:rPr>
            </w:pPr>
          </w:p>
        </w:tc>
        <w:tc>
          <w:tcPr>
            <w:tcW w:w="1412" w:type="dxa"/>
          </w:tcPr>
          <w:p w14:paraId="4390BB9F" w14:textId="77777777" w:rsidR="00D87213" w:rsidRDefault="00D87213" w:rsidP="00431B3F">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227A8EAB" w14:textId="77777777" w:rsidR="00D87213" w:rsidRDefault="00D87213" w:rsidP="00431B3F">
            <w:pPr>
              <w:pStyle w:val="TableParagraph"/>
              <w:spacing w:line="229" w:lineRule="exact"/>
              <w:ind w:left="106"/>
              <w:rPr>
                <w:sz w:val="20"/>
              </w:rPr>
            </w:pPr>
            <w:r>
              <w:rPr>
                <w:sz w:val="20"/>
              </w:rPr>
              <w:t>Low</w:t>
            </w:r>
            <w:r>
              <w:rPr>
                <w:spacing w:val="-7"/>
                <w:sz w:val="20"/>
              </w:rPr>
              <w:t xml:space="preserve"> </w:t>
            </w:r>
            <w:r>
              <w:rPr>
                <w:spacing w:val="-4"/>
                <w:sz w:val="20"/>
              </w:rPr>
              <w:t>Risk</w:t>
            </w:r>
          </w:p>
        </w:tc>
        <w:tc>
          <w:tcPr>
            <w:tcW w:w="1990" w:type="dxa"/>
          </w:tcPr>
          <w:p w14:paraId="52BFE9AC" w14:textId="77777777" w:rsidR="00D87213" w:rsidRDefault="00D87213" w:rsidP="00431B3F">
            <w:pPr>
              <w:pStyle w:val="TableParagraph"/>
              <w:ind w:left="105" w:right="396"/>
              <w:rPr>
                <w:sz w:val="20"/>
              </w:rPr>
            </w:pPr>
            <w:r>
              <w:rPr>
                <w:spacing w:val="-2"/>
                <w:sz w:val="20"/>
              </w:rPr>
              <w:t>Immediately and during the event.</w:t>
            </w:r>
          </w:p>
        </w:tc>
        <w:tc>
          <w:tcPr>
            <w:tcW w:w="2126" w:type="dxa"/>
          </w:tcPr>
          <w:p w14:paraId="27744420" w14:textId="77777777" w:rsidR="00D87213" w:rsidRDefault="00D87213" w:rsidP="00431B3F">
            <w:pPr>
              <w:pStyle w:val="TableParagraph"/>
              <w:spacing w:before="184"/>
              <w:ind w:left="105"/>
              <w:rPr>
                <w:sz w:val="20"/>
              </w:rPr>
            </w:pPr>
            <w:r>
              <w:rPr>
                <w:sz w:val="20"/>
              </w:rPr>
              <w:t>Hirer/Stallholders</w:t>
            </w:r>
          </w:p>
        </w:tc>
      </w:tr>
      <w:tr w:rsidR="00D87213" w14:paraId="65C6ACDF" w14:textId="77777777" w:rsidTr="00D87213">
        <w:trPr>
          <w:trHeight w:val="2116"/>
        </w:trPr>
        <w:tc>
          <w:tcPr>
            <w:tcW w:w="1551" w:type="dxa"/>
          </w:tcPr>
          <w:p w14:paraId="1AD3A3CB" w14:textId="77777777" w:rsidR="00D87213" w:rsidRDefault="00D87213" w:rsidP="00431B3F">
            <w:pPr>
              <w:pStyle w:val="TableParagraph"/>
              <w:spacing w:line="229" w:lineRule="exact"/>
              <w:ind w:left="107"/>
              <w:rPr>
                <w:sz w:val="20"/>
              </w:rPr>
            </w:pPr>
            <w:r>
              <w:rPr>
                <w:sz w:val="20"/>
              </w:rPr>
              <w:t>Hot Food/Beverage Making equipment</w:t>
            </w:r>
          </w:p>
        </w:tc>
        <w:tc>
          <w:tcPr>
            <w:tcW w:w="1947" w:type="dxa"/>
          </w:tcPr>
          <w:p w14:paraId="443F6AFA" w14:textId="77777777" w:rsidR="00D87213" w:rsidRDefault="00D87213" w:rsidP="00431B3F">
            <w:pPr>
              <w:pStyle w:val="TableParagraph"/>
              <w:ind w:left="107" w:right="50"/>
              <w:rPr>
                <w:sz w:val="20"/>
              </w:rPr>
            </w:pPr>
            <w:r>
              <w:rPr>
                <w:sz w:val="20"/>
              </w:rPr>
              <w:t>Public, Hirer / Stall Holders</w:t>
            </w:r>
          </w:p>
        </w:tc>
        <w:tc>
          <w:tcPr>
            <w:tcW w:w="3291" w:type="dxa"/>
          </w:tcPr>
          <w:p w14:paraId="4FF7D68E" w14:textId="77777777" w:rsidR="00D87213" w:rsidRDefault="00D87213" w:rsidP="00431B3F">
            <w:pPr>
              <w:pStyle w:val="TableParagraph"/>
              <w:ind w:left="106" w:right="523"/>
              <w:jc w:val="both"/>
              <w:rPr>
                <w:sz w:val="20"/>
              </w:rPr>
            </w:pPr>
            <w:r>
              <w:rPr>
                <w:sz w:val="20"/>
              </w:rPr>
              <w:t>Make sure these are situated as safely away from the public on a solid foundation with caution signs nearby</w:t>
            </w:r>
          </w:p>
        </w:tc>
        <w:tc>
          <w:tcPr>
            <w:tcW w:w="3136" w:type="dxa"/>
            <w:gridSpan w:val="2"/>
          </w:tcPr>
          <w:p w14:paraId="71EEE857" w14:textId="77777777" w:rsidR="00D87213" w:rsidRDefault="00D87213" w:rsidP="00431B3F">
            <w:pPr>
              <w:pStyle w:val="TableParagraph"/>
              <w:ind w:left="106" w:right="117"/>
              <w:rPr>
                <w:sz w:val="20"/>
              </w:rPr>
            </w:pPr>
          </w:p>
        </w:tc>
        <w:tc>
          <w:tcPr>
            <w:tcW w:w="1412" w:type="dxa"/>
          </w:tcPr>
          <w:p w14:paraId="75543AE0" w14:textId="77777777" w:rsidR="00D87213" w:rsidRDefault="00D87213" w:rsidP="00431B3F">
            <w:pPr>
              <w:pStyle w:val="TableParagraph"/>
              <w:spacing w:line="229" w:lineRule="exact"/>
              <w:ind w:left="106"/>
              <w:rPr>
                <w:sz w:val="20"/>
              </w:rPr>
            </w:pPr>
            <w:r>
              <w:rPr>
                <w:sz w:val="20"/>
              </w:rPr>
              <w:t>2 x 2 = 4</w:t>
            </w:r>
          </w:p>
          <w:p w14:paraId="3B63AB85" w14:textId="77777777" w:rsidR="00D87213" w:rsidRDefault="00D87213" w:rsidP="00431B3F">
            <w:pPr>
              <w:pStyle w:val="TableParagraph"/>
              <w:spacing w:line="229" w:lineRule="exact"/>
              <w:ind w:left="106"/>
              <w:rPr>
                <w:sz w:val="20"/>
              </w:rPr>
            </w:pPr>
            <w:r>
              <w:rPr>
                <w:sz w:val="20"/>
              </w:rPr>
              <w:t>Low Risk</w:t>
            </w:r>
          </w:p>
        </w:tc>
        <w:tc>
          <w:tcPr>
            <w:tcW w:w="1990" w:type="dxa"/>
          </w:tcPr>
          <w:p w14:paraId="79B7E8CD" w14:textId="77777777" w:rsidR="00D87213" w:rsidRDefault="00D87213" w:rsidP="00431B3F">
            <w:pPr>
              <w:pStyle w:val="TableParagraph"/>
              <w:ind w:left="105" w:right="396"/>
              <w:rPr>
                <w:spacing w:val="-2"/>
                <w:sz w:val="20"/>
              </w:rPr>
            </w:pPr>
            <w:r>
              <w:rPr>
                <w:spacing w:val="-2"/>
                <w:sz w:val="20"/>
              </w:rPr>
              <w:t>Immediately and during the event</w:t>
            </w:r>
          </w:p>
        </w:tc>
        <w:tc>
          <w:tcPr>
            <w:tcW w:w="2126" w:type="dxa"/>
          </w:tcPr>
          <w:p w14:paraId="1F6AF85C" w14:textId="77777777" w:rsidR="00D87213" w:rsidRDefault="00D87213" w:rsidP="00431B3F">
            <w:pPr>
              <w:pStyle w:val="TableParagraph"/>
              <w:spacing w:before="184"/>
              <w:ind w:left="105"/>
              <w:rPr>
                <w:sz w:val="20"/>
              </w:rPr>
            </w:pPr>
            <w:r>
              <w:rPr>
                <w:sz w:val="20"/>
              </w:rPr>
              <w:t>Hirer / Stallholders</w:t>
            </w:r>
          </w:p>
        </w:tc>
      </w:tr>
    </w:tbl>
    <w:p w14:paraId="11E2E3D8" w14:textId="77777777" w:rsidR="002F74B6" w:rsidRDefault="002F74B6" w:rsidP="002F74B6">
      <w:pPr>
        <w:spacing w:line="211" w:lineRule="exact"/>
        <w:rPr>
          <w:rFonts w:ascii="Arial" w:eastAsia="Arial" w:hAnsi="Arial" w:cs="Arial"/>
          <w:sz w:val="20"/>
          <w:szCs w:val="22"/>
          <w:lang w:val="en-US"/>
        </w:rPr>
      </w:pPr>
    </w:p>
    <w:tbl>
      <w:tblPr>
        <w:tblW w:w="15468"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4194"/>
        <w:gridCol w:w="7"/>
        <w:gridCol w:w="3453"/>
        <w:gridCol w:w="4281"/>
      </w:tblGrid>
      <w:tr w:rsidR="00D87213" w14:paraId="06299E8E" w14:textId="77777777" w:rsidTr="00E323A0">
        <w:trPr>
          <w:trHeight w:val="230"/>
        </w:trPr>
        <w:tc>
          <w:tcPr>
            <w:tcW w:w="7734" w:type="dxa"/>
            <w:gridSpan w:val="3"/>
            <w:tcBorders>
              <w:left w:val="single" w:sz="4" w:space="0" w:color="auto"/>
            </w:tcBorders>
          </w:tcPr>
          <w:p w14:paraId="484BA079" w14:textId="77777777" w:rsidR="00D87213" w:rsidRDefault="00D87213" w:rsidP="00431B3F">
            <w:pPr>
              <w:pStyle w:val="TableParagraph"/>
              <w:tabs>
                <w:tab w:val="left" w:pos="10091"/>
              </w:tabs>
              <w:spacing w:line="210" w:lineRule="exact"/>
              <w:ind w:left="2378"/>
              <w:rPr>
                <w:b/>
                <w:sz w:val="20"/>
              </w:rPr>
            </w:pPr>
            <w:r>
              <w:rPr>
                <w:b/>
                <w:sz w:val="20"/>
              </w:rPr>
              <w:t>Risk</w:t>
            </w:r>
            <w:r>
              <w:rPr>
                <w:b/>
                <w:spacing w:val="-6"/>
                <w:sz w:val="20"/>
              </w:rPr>
              <w:t xml:space="preserve"> </w:t>
            </w:r>
            <w:r>
              <w:rPr>
                <w:b/>
                <w:spacing w:val="-2"/>
                <w:sz w:val="20"/>
              </w:rPr>
              <w:t>Rating</w:t>
            </w:r>
            <w:r>
              <w:rPr>
                <w:b/>
                <w:sz w:val="20"/>
              </w:rPr>
              <w:tab/>
              <w:t>Action</w:t>
            </w:r>
            <w:r>
              <w:rPr>
                <w:b/>
                <w:spacing w:val="-9"/>
                <w:sz w:val="20"/>
              </w:rPr>
              <w:t xml:space="preserve"> </w:t>
            </w:r>
            <w:r>
              <w:rPr>
                <w:b/>
                <w:spacing w:val="-2"/>
                <w:sz w:val="20"/>
              </w:rPr>
              <w:t>Bands</w:t>
            </w:r>
          </w:p>
        </w:tc>
        <w:tc>
          <w:tcPr>
            <w:tcW w:w="7734" w:type="dxa"/>
            <w:gridSpan w:val="2"/>
            <w:tcBorders>
              <w:left w:val="single" w:sz="4" w:space="0" w:color="auto"/>
            </w:tcBorders>
          </w:tcPr>
          <w:p w14:paraId="185814FB" w14:textId="77777777" w:rsidR="00D87213" w:rsidRDefault="00D87213" w:rsidP="00431B3F">
            <w:pPr>
              <w:pStyle w:val="TableParagraph"/>
              <w:tabs>
                <w:tab w:val="left" w:pos="10091"/>
              </w:tabs>
              <w:spacing w:line="210" w:lineRule="exact"/>
              <w:ind w:left="2378"/>
              <w:rPr>
                <w:b/>
                <w:sz w:val="20"/>
              </w:rPr>
            </w:pPr>
            <w:r>
              <w:rPr>
                <w:b/>
                <w:sz w:val="20"/>
              </w:rPr>
              <w:t>Action Bands</w:t>
            </w:r>
          </w:p>
        </w:tc>
      </w:tr>
      <w:tr w:rsidR="002F74B6" w14:paraId="639F311C" w14:textId="77777777" w:rsidTr="00D87213">
        <w:trPr>
          <w:trHeight w:val="230"/>
        </w:trPr>
        <w:tc>
          <w:tcPr>
            <w:tcW w:w="3533" w:type="dxa"/>
          </w:tcPr>
          <w:p w14:paraId="05B45800" w14:textId="77777777" w:rsidR="002F74B6" w:rsidRDefault="002F74B6" w:rsidP="00431B3F">
            <w:pPr>
              <w:pStyle w:val="TableParagraph"/>
              <w:spacing w:line="210" w:lineRule="exact"/>
              <w:ind w:left="107"/>
              <w:rPr>
                <w:b/>
                <w:sz w:val="20"/>
              </w:rPr>
            </w:pPr>
            <w:r>
              <w:rPr>
                <w:b/>
                <w:spacing w:val="-2"/>
                <w:sz w:val="20"/>
              </w:rPr>
              <w:t>Likelihood</w:t>
            </w:r>
          </w:p>
        </w:tc>
        <w:tc>
          <w:tcPr>
            <w:tcW w:w="4194" w:type="dxa"/>
          </w:tcPr>
          <w:p w14:paraId="72A0A421" w14:textId="77777777" w:rsidR="002F74B6" w:rsidRDefault="002F74B6" w:rsidP="00431B3F">
            <w:pPr>
              <w:pStyle w:val="TableParagraph"/>
              <w:spacing w:line="210" w:lineRule="exact"/>
              <w:ind w:left="108"/>
              <w:rPr>
                <w:b/>
                <w:sz w:val="20"/>
              </w:rPr>
            </w:pPr>
            <w:r>
              <w:rPr>
                <w:b/>
                <w:sz w:val="20"/>
              </w:rPr>
              <w:t>Severity</w:t>
            </w:r>
            <w:r>
              <w:rPr>
                <w:b/>
                <w:spacing w:val="-8"/>
                <w:sz w:val="20"/>
              </w:rPr>
              <w:t xml:space="preserve"> </w:t>
            </w:r>
            <w:r>
              <w:rPr>
                <w:b/>
                <w:sz w:val="20"/>
              </w:rPr>
              <w:t>of</w:t>
            </w:r>
            <w:r>
              <w:rPr>
                <w:b/>
                <w:spacing w:val="-6"/>
                <w:sz w:val="20"/>
              </w:rPr>
              <w:t xml:space="preserve"> </w:t>
            </w:r>
            <w:r>
              <w:rPr>
                <w:b/>
                <w:spacing w:val="-2"/>
                <w:sz w:val="20"/>
              </w:rPr>
              <w:t>Injury</w:t>
            </w:r>
          </w:p>
        </w:tc>
        <w:tc>
          <w:tcPr>
            <w:tcW w:w="3460" w:type="dxa"/>
            <w:gridSpan w:val="2"/>
          </w:tcPr>
          <w:p w14:paraId="17C585AB" w14:textId="77777777" w:rsidR="002F74B6" w:rsidRDefault="002F74B6" w:rsidP="00431B3F">
            <w:pPr>
              <w:pStyle w:val="TableParagraph"/>
              <w:spacing w:line="210" w:lineRule="exact"/>
              <w:ind w:left="107"/>
              <w:rPr>
                <w:b/>
                <w:sz w:val="20"/>
              </w:rPr>
            </w:pPr>
            <w:r>
              <w:rPr>
                <w:b/>
                <w:sz w:val="20"/>
              </w:rPr>
              <w:t>Rating</w:t>
            </w:r>
            <w:r>
              <w:rPr>
                <w:b/>
                <w:spacing w:val="-9"/>
                <w:sz w:val="20"/>
              </w:rPr>
              <w:t xml:space="preserve"> </w:t>
            </w:r>
            <w:r>
              <w:rPr>
                <w:b/>
                <w:spacing w:val="-2"/>
                <w:sz w:val="20"/>
              </w:rPr>
              <w:t>Bands</w:t>
            </w:r>
          </w:p>
        </w:tc>
        <w:tc>
          <w:tcPr>
            <w:tcW w:w="4281" w:type="dxa"/>
          </w:tcPr>
          <w:p w14:paraId="0FA5B862" w14:textId="77777777" w:rsidR="002F74B6" w:rsidRDefault="002F74B6" w:rsidP="00431B3F">
            <w:pPr>
              <w:pStyle w:val="TableParagraph"/>
              <w:spacing w:line="210" w:lineRule="exact"/>
              <w:ind w:left="107"/>
              <w:rPr>
                <w:b/>
                <w:sz w:val="20"/>
              </w:rPr>
            </w:pPr>
            <w:r>
              <w:rPr>
                <w:b/>
                <w:spacing w:val="-2"/>
                <w:sz w:val="20"/>
              </w:rPr>
              <w:t>Actions</w:t>
            </w:r>
          </w:p>
        </w:tc>
      </w:tr>
      <w:tr w:rsidR="002F74B6" w14:paraId="259F93F7" w14:textId="77777777" w:rsidTr="00D87213">
        <w:trPr>
          <w:trHeight w:val="229"/>
        </w:trPr>
        <w:tc>
          <w:tcPr>
            <w:tcW w:w="3533" w:type="dxa"/>
          </w:tcPr>
          <w:p w14:paraId="6D2BF123" w14:textId="77777777" w:rsidR="002F74B6" w:rsidRDefault="002F74B6" w:rsidP="00431B3F">
            <w:pPr>
              <w:pStyle w:val="TableParagraph"/>
              <w:spacing w:line="210" w:lineRule="exact"/>
              <w:ind w:left="107"/>
              <w:rPr>
                <w:sz w:val="20"/>
              </w:rPr>
            </w:pPr>
            <w:r>
              <w:rPr>
                <w:sz w:val="20"/>
              </w:rPr>
              <w:t>1</w:t>
            </w:r>
            <w:r>
              <w:rPr>
                <w:spacing w:val="-4"/>
                <w:sz w:val="20"/>
              </w:rPr>
              <w:t xml:space="preserve"> </w:t>
            </w:r>
            <w:r>
              <w:rPr>
                <w:sz w:val="20"/>
              </w:rPr>
              <w:t>=</w:t>
            </w:r>
            <w:r>
              <w:rPr>
                <w:spacing w:val="-3"/>
                <w:sz w:val="20"/>
              </w:rPr>
              <w:t xml:space="preserve"> </w:t>
            </w:r>
            <w:r>
              <w:rPr>
                <w:sz w:val="20"/>
              </w:rPr>
              <w:t>Most</w:t>
            </w:r>
            <w:r>
              <w:rPr>
                <w:spacing w:val="-3"/>
                <w:sz w:val="20"/>
              </w:rPr>
              <w:t xml:space="preserve"> </w:t>
            </w:r>
            <w:r>
              <w:rPr>
                <w:spacing w:val="-2"/>
                <w:sz w:val="20"/>
              </w:rPr>
              <w:t>Unlikely</w:t>
            </w:r>
          </w:p>
        </w:tc>
        <w:tc>
          <w:tcPr>
            <w:tcW w:w="4194" w:type="dxa"/>
          </w:tcPr>
          <w:p w14:paraId="49CEB01E" w14:textId="77777777" w:rsidR="002F74B6" w:rsidRDefault="002F74B6" w:rsidP="00431B3F">
            <w:pPr>
              <w:pStyle w:val="TableParagraph"/>
              <w:spacing w:line="210" w:lineRule="exact"/>
              <w:ind w:left="108"/>
              <w:rPr>
                <w:sz w:val="20"/>
              </w:rPr>
            </w:pPr>
            <w:r>
              <w:rPr>
                <w:sz w:val="20"/>
              </w:rPr>
              <w:t>1</w:t>
            </w:r>
            <w:r>
              <w:rPr>
                <w:spacing w:val="-4"/>
                <w:sz w:val="20"/>
              </w:rPr>
              <w:t xml:space="preserve"> </w:t>
            </w:r>
            <w:r>
              <w:rPr>
                <w:sz w:val="20"/>
              </w:rPr>
              <w:t>=</w:t>
            </w:r>
            <w:r>
              <w:rPr>
                <w:spacing w:val="-2"/>
                <w:sz w:val="20"/>
              </w:rPr>
              <w:t xml:space="preserve"> </w:t>
            </w:r>
            <w:r>
              <w:rPr>
                <w:sz w:val="20"/>
              </w:rPr>
              <w:t>Trivial</w:t>
            </w:r>
            <w:r>
              <w:rPr>
                <w:spacing w:val="-5"/>
                <w:sz w:val="20"/>
              </w:rPr>
              <w:t xml:space="preserve"> </w:t>
            </w:r>
            <w:r>
              <w:rPr>
                <w:spacing w:val="-2"/>
                <w:sz w:val="20"/>
              </w:rPr>
              <w:t>Injury</w:t>
            </w:r>
          </w:p>
        </w:tc>
        <w:tc>
          <w:tcPr>
            <w:tcW w:w="3460" w:type="dxa"/>
            <w:gridSpan w:val="2"/>
          </w:tcPr>
          <w:p w14:paraId="19475807" w14:textId="77777777" w:rsidR="002F74B6" w:rsidRDefault="002F74B6" w:rsidP="00431B3F">
            <w:pPr>
              <w:pStyle w:val="TableParagraph"/>
              <w:spacing w:line="210" w:lineRule="exact"/>
              <w:ind w:left="107"/>
              <w:rPr>
                <w:sz w:val="20"/>
              </w:rPr>
            </w:pPr>
            <w:r>
              <w:rPr>
                <w:sz w:val="20"/>
              </w:rPr>
              <w:t>1-2</w:t>
            </w:r>
            <w:r>
              <w:rPr>
                <w:spacing w:val="-5"/>
                <w:sz w:val="20"/>
              </w:rPr>
              <w:t xml:space="preserve"> </w:t>
            </w:r>
            <w:r>
              <w:rPr>
                <w:sz w:val="20"/>
              </w:rPr>
              <w:t>=</w:t>
            </w:r>
            <w:r>
              <w:rPr>
                <w:spacing w:val="-4"/>
                <w:sz w:val="20"/>
              </w:rPr>
              <w:t xml:space="preserve"> </w:t>
            </w:r>
            <w:r>
              <w:rPr>
                <w:sz w:val="20"/>
              </w:rPr>
              <w:t>Minimal</w:t>
            </w:r>
            <w:r>
              <w:rPr>
                <w:spacing w:val="-5"/>
                <w:sz w:val="20"/>
              </w:rPr>
              <w:t xml:space="preserve"> </w:t>
            </w:r>
            <w:r>
              <w:rPr>
                <w:spacing w:val="-4"/>
                <w:sz w:val="20"/>
              </w:rPr>
              <w:t>Risks</w:t>
            </w:r>
          </w:p>
        </w:tc>
        <w:tc>
          <w:tcPr>
            <w:tcW w:w="4281" w:type="dxa"/>
          </w:tcPr>
          <w:p w14:paraId="6108B1F3" w14:textId="77777777" w:rsidR="002F74B6" w:rsidRDefault="002F74B6" w:rsidP="00431B3F">
            <w:pPr>
              <w:pStyle w:val="TableParagraph"/>
              <w:spacing w:line="210" w:lineRule="exact"/>
              <w:ind w:left="107"/>
              <w:rPr>
                <w:sz w:val="20"/>
              </w:rPr>
            </w:pPr>
            <w:r>
              <w:rPr>
                <w:sz w:val="20"/>
              </w:rPr>
              <w:t>Maintain</w:t>
            </w:r>
            <w:r>
              <w:rPr>
                <w:spacing w:val="-12"/>
                <w:sz w:val="20"/>
              </w:rPr>
              <w:t xml:space="preserve"> </w:t>
            </w:r>
            <w:r>
              <w:rPr>
                <w:sz w:val="20"/>
              </w:rPr>
              <w:t>Control</w:t>
            </w:r>
            <w:r>
              <w:rPr>
                <w:spacing w:val="-9"/>
                <w:sz w:val="20"/>
              </w:rPr>
              <w:t xml:space="preserve"> </w:t>
            </w:r>
            <w:r>
              <w:rPr>
                <w:spacing w:val="-2"/>
                <w:sz w:val="20"/>
              </w:rPr>
              <w:t>Measures</w:t>
            </w:r>
          </w:p>
        </w:tc>
      </w:tr>
      <w:tr w:rsidR="002F74B6" w14:paraId="4E7FAE1D" w14:textId="77777777" w:rsidTr="00D87213">
        <w:trPr>
          <w:trHeight w:val="230"/>
        </w:trPr>
        <w:tc>
          <w:tcPr>
            <w:tcW w:w="3533" w:type="dxa"/>
          </w:tcPr>
          <w:p w14:paraId="75FC38A7" w14:textId="77777777" w:rsidR="002F74B6" w:rsidRDefault="002F74B6" w:rsidP="00431B3F">
            <w:pPr>
              <w:pStyle w:val="TableParagraph"/>
              <w:spacing w:line="210" w:lineRule="exact"/>
              <w:ind w:left="107"/>
              <w:rPr>
                <w:sz w:val="20"/>
              </w:rPr>
            </w:pPr>
            <w:r>
              <w:rPr>
                <w:sz w:val="20"/>
              </w:rPr>
              <w:t>2</w:t>
            </w:r>
            <w:r>
              <w:rPr>
                <w:spacing w:val="-3"/>
                <w:sz w:val="20"/>
              </w:rPr>
              <w:t xml:space="preserve"> </w:t>
            </w:r>
            <w:r>
              <w:rPr>
                <w:sz w:val="20"/>
              </w:rPr>
              <w:t>=</w:t>
            </w:r>
            <w:r>
              <w:rPr>
                <w:spacing w:val="-1"/>
                <w:sz w:val="20"/>
              </w:rPr>
              <w:t xml:space="preserve"> </w:t>
            </w:r>
            <w:r>
              <w:rPr>
                <w:spacing w:val="-2"/>
                <w:sz w:val="20"/>
              </w:rPr>
              <w:t>Unlikely</w:t>
            </w:r>
          </w:p>
        </w:tc>
        <w:tc>
          <w:tcPr>
            <w:tcW w:w="4194" w:type="dxa"/>
          </w:tcPr>
          <w:p w14:paraId="68165B46" w14:textId="77777777" w:rsidR="002F74B6" w:rsidRDefault="002F74B6" w:rsidP="00431B3F">
            <w:pPr>
              <w:pStyle w:val="TableParagraph"/>
              <w:spacing w:line="210" w:lineRule="exact"/>
              <w:ind w:left="108"/>
              <w:rPr>
                <w:sz w:val="20"/>
              </w:rPr>
            </w:pPr>
            <w:r>
              <w:rPr>
                <w:sz w:val="20"/>
              </w:rPr>
              <w:t>2</w:t>
            </w:r>
            <w:r>
              <w:rPr>
                <w:spacing w:val="-4"/>
                <w:sz w:val="20"/>
              </w:rPr>
              <w:t xml:space="preserve"> </w:t>
            </w:r>
            <w:r>
              <w:rPr>
                <w:sz w:val="20"/>
              </w:rPr>
              <w:t>=</w:t>
            </w:r>
            <w:r>
              <w:rPr>
                <w:spacing w:val="-3"/>
                <w:sz w:val="20"/>
              </w:rPr>
              <w:t xml:space="preserve"> </w:t>
            </w:r>
            <w:r>
              <w:rPr>
                <w:sz w:val="20"/>
              </w:rPr>
              <w:t>Slight</w:t>
            </w:r>
            <w:r>
              <w:rPr>
                <w:spacing w:val="-4"/>
                <w:sz w:val="20"/>
              </w:rPr>
              <w:t xml:space="preserve"> </w:t>
            </w:r>
            <w:r>
              <w:rPr>
                <w:spacing w:val="-2"/>
                <w:sz w:val="20"/>
              </w:rPr>
              <w:t>Injury</w:t>
            </w:r>
          </w:p>
        </w:tc>
        <w:tc>
          <w:tcPr>
            <w:tcW w:w="3460" w:type="dxa"/>
            <w:gridSpan w:val="2"/>
          </w:tcPr>
          <w:p w14:paraId="3CB868F7" w14:textId="77777777" w:rsidR="002F74B6" w:rsidRDefault="002F74B6" w:rsidP="00431B3F">
            <w:pPr>
              <w:pStyle w:val="TableParagraph"/>
              <w:spacing w:line="210" w:lineRule="exact"/>
              <w:ind w:left="107"/>
              <w:rPr>
                <w:sz w:val="20"/>
              </w:rPr>
            </w:pPr>
            <w:r>
              <w:rPr>
                <w:sz w:val="20"/>
              </w:rPr>
              <w:t>3-4</w:t>
            </w:r>
            <w:r>
              <w:rPr>
                <w:spacing w:val="-5"/>
                <w:sz w:val="20"/>
              </w:rPr>
              <w:t xml:space="preserve"> </w:t>
            </w:r>
            <w:r>
              <w:rPr>
                <w:sz w:val="20"/>
              </w:rPr>
              <w:t>=</w:t>
            </w:r>
            <w:r>
              <w:rPr>
                <w:spacing w:val="-4"/>
                <w:sz w:val="20"/>
              </w:rPr>
              <w:t xml:space="preserve"> </w:t>
            </w:r>
            <w:r>
              <w:rPr>
                <w:sz w:val="20"/>
              </w:rPr>
              <w:t>Low</w:t>
            </w:r>
            <w:r>
              <w:rPr>
                <w:spacing w:val="-1"/>
                <w:sz w:val="20"/>
              </w:rPr>
              <w:t xml:space="preserve"> </w:t>
            </w:r>
            <w:r>
              <w:rPr>
                <w:spacing w:val="-4"/>
                <w:sz w:val="20"/>
              </w:rPr>
              <w:t>Risk</w:t>
            </w:r>
          </w:p>
        </w:tc>
        <w:tc>
          <w:tcPr>
            <w:tcW w:w="4281" w:type="dxa"/>
          </w:tcPr>
          <w:p w14:paraId="099FB216" w14:textId="77777777" w:rsidR="002F74B6" w:rsidRDefault="002F74B6" w:rsidP="00431B3F">
            <w:pPr>
              <w:pStyle w:val="TableParagraph"/>
              <w:spacing w:line="210" w:lineRule="exact"/>
              <w:ind w:left="107"/>
              <w:rPr>
                <w:sz w:val="20"/>
              </w:rPr>
            </w:pPr>
            <w:r>
              <w:rPr>
                <w:sz w:val="20"/>
              </w:rPr>
              <w:t>Review</w:t>
            </w:r>
            <w:r>
              <w:rPr>
                <w:spacing w:val="-9"/>
                <w:sz w:val="20"/>
              </w:rPr>
              <w:t xml:space="preserve"> </w:t>
            </w:r>
            <w:r>
              <w:rPr>
                <w:sz w:val="20"/>
              </w:rPr>
              <w:t>Control</w:t>
            </w:r>
            <w:r>
              <w:rPr>
                <w:spacing w:val="-8"/>
                <w:sz w:val="20"/>
              </w:rPr>
              <w:t xml:space="preserve"> </w:t>
            </w:r>
            <w:r>
              <w:rPr>
                <w:spacing w:val="-2"/>
                <w:sz w:val="20"/>
              </w:rPr>
              <w:t>Measures</w:t>
            </w:r>
          </w:p>
        </w:tc>
      </w:tr>
      <w:tr w:rsidR="002F74B6" w14:paraId="7A542D4B" w14:textId="77777777" w:rsidTr="00D87213">
        <w:trPr>
          <w:trHeight w:val="230"/>
        </w:trPr>
        <w:tc>
          <w:tcPr>
            <w:tcW w:w="3533" w:type="dxa"/>
          </w:tcPr>
          <w:p w14:paraId="13476A40" w14:textId="77777777" w:rsidR="002F74B6" w:rsidRDefault="002F74B6" w:rsidP="00431B3F">
            <w:pPr>
              <w:pStyle w:val="TableParagraph"/>
              <w:spacing w:line="210" w:lineRule="exact"/>
              <w:ind w:left="107"/>
              <w:rPr>
                <w:sz w:val="20"/>
              </w:rPr>
            </w:pPr>
            <w:r>
              <w:rPr>
                <w:sz w:val="20"/>
              </w:rPr>
              <w:t>3</w:t>
            </w:r>
            <w:r>
              <w:rPr>
                <w:spacing w:val="-3"/>
                <w:sz w:val="20"/>
              </w:rPr>
              <w:t xml:space="preserve"> </w:t>
            </w:r>
            <w:r>
              <w:rPr>
                <w:sz w:val="20"/>
              </w:rPr>
              <w:t>=</w:t>
            </w:r>
            <w:r>
              <w:rPr>
                <w:spacing w:val="-1"/>
                <w:sz w:val="20"/>
              </w:rPr>
              <w:t xml:space="preserve"> </w:t>
            </w:r>
            <w:r>
              <w:rPr>
                <w:spacing w:val="-2"/>
                <w:sz w:val="20"/>
              </w:rPr>
              <w:t>Likely</w:t>
            </w:r>
          </w:p>
        </w:tc>
        <w:tc>
          <w:tcPr>
            <w:tcW w:w="4194" w:type="dxa"/>
          </w:tcPr>
          <w:p w14:paraId="35C3D951" w14:textId="77777777" w:rsidR="002F74B6" w:rsidRDefault="002F74B6" w:rsidP="00431B3F">
            <w:pPr>
              <w:pStyle w:val="TableParagraph"/>
              <w:spacing w:line="210" w:lineRule="exact"/>
              <w:ind w:left="108"/>
              <w:rPr>
                <w:sz w:val="20"/>
              </w:rPr>
            </w:pPr>
            <w:r>
              <w:rPr>
                <w:sz w:val="20"/>
              </w:rPr>
              <w:t>3</w:t>
            </w:r>
            <w:r>
              <w:rPr>
                <w:spacing w:val="-5"/>
                <w:sz w:val="20"/>
              </w:rPr>
              <w:t xml:space="preserve"> </w:t>
            </w:r>
            <w:r>
              <w:rPr>
                <w:sz w:val="20"/>
              </w:rPr>
              <w:t>=</w:t>
            </w:r>
            <w:r>
              <w:rPr>
                <w:spacing w:val="-5"/>
                <w:sz w:val="20"/>
              </w:rPr>
              <w:t xml:space="preserve"> </w:t>
            </w:r>
            <w:r>
              <w:rPr>
                <w:sz w:val="20"/>
              </w:rPr>
              <w:t>Serious</w:t>
            </w:r>
            <w:r>
              <w:rPr>
                <w:spacing w:val="-4"/>
                <w:sz w:val="20"/>
              </w:rPr>
              <w:t xml:space="preserve"> </w:t>
            </w:r>
            <w:r>
              <w:rPr>
                <w:spacing w:val="-2"/>
                <w:sz w:val="20"/>
              </w:rPr>
              <w:t>Injury</w:t>
            </w:r>
          </w:p>
        </w:tc>
        <w:tc>
          <w:tcPr>
            <w:tcW w:w="3460" w:type="dxa"/>
            <w:gridSpan w:val="2"/>
          </w:tcPr>
          <w:p w14:paraId="3574B784" w14:textId="77777777" w:rsidR="002F74B6" w:rsidRDefault="002F74B6" w:rsidP="00431B3F">
            <w:pPr>
              <w:pStyle w:val="TableParagraph"/>
              <w:spacing w:line="210" w:lineRule="exact"/>
              <w:ind w:left="107"/>
              <w:rPr>
                <w:sz w:val="20"/>
              </w:rPr>
            </w:pPr>
            <w:r>
              <w:rPr>
                <w:sz w:val="20"/>
              </w:rPr>
              <w:t>6-8</w:t>
            </w:r>
            <w:r>
              <w:rPr>
                <w:spacing w:val="-6"/>
                <w:sz w:val="20"/>
              </w:rPr>
              <w:t xml:space="preserve"> </w:t>
            </w:r>
            <w:r>
              <w:rPr>
                <w:sz w:val="20"/>
              </w:rPr>
              <w:t>=</w:t>
            </w:r>
            <w:r>
              <w:rPr>
                <w:spacing w:val="-4"/>
                <w:sz w:val="20"/>
              </w:rPr>
              <w:t xml:space="preserve"> </w:t>
            </w:r>
            <w:r>
              <w:rPr>
                <w:sz w:val="20"/>
              </w:rPr>
              <w:t>Medium</w:t>
            </w:r>
            <w:r>
              <w:rPr>
                <w:spacing w:val="-5"/>
                <w:sz w:val="20"/>
              </w:rPr>
              <w:t xml:space="preserve"> </w:t>
            </w:r>
            <w:r>
              <w:rPr>
                <w:spacing w:val="-4"/>
                <w:sz w:val="20"/>
              </w:rPr>
              <w:t>Risk</w:t>
            </w:r>
          </w:p>
        </w:tc>
        <w:tc>
          <w:tcPr>
            <w:tcW w:w="4281" w:type="dxa"/>
          </w:tcPr>
          <w:p w14:paraId="59B11A8B" w14:textId="77777777" w:rsidR="002F74B6" w:rsidRDefault="002F74B6" w:rsidP="00431B3F">
            <w:pPr>
              <w:pStyle w:val="TableParagraph"/>
              <w:spacing w:line="210" w:lineRule="exact"/>
              <w:ind w:left="107"/>
              <w:rPr>
                <w:sz w:val="20"/>
              </w:rPr>
            </w:pPr>
            <w:r>
              <w:rPr>
                <w:sz w:val="20"/>
              </w:rPr>
              <w:t>Improve</w:t>
            </w:r>
            <w:r>
              <w:rPr>
                <w:spacing w:val="-9"/>
                <w:sz w:val="20"/>
              </w:rPr>
              <w:t xml:space="preserve"> </w:t>
            </w:r>
            <w:r>
              <w:rPr>
                <w:sz w:val="20"/>
              </w:rPr>
              <w:t>Control</w:t>
            </w:r>
            <w:r>
              <w:rPr>
                <w:spacing w:val="-10"/>
                <w:sz w:val="20"/>
              </w:rPr>
              <w:t xml:space="preserve"> </w:t>
            </w:r>
            <w:r>
              <w:rPr>
                <w:spacing w:val="-2"/>
                <w:sz w:val="20"/>
              </w:rPr>
              <w:t>Measures</w:t>
            </w:r>
          </w:p>
        </w:tc>
      </w:tr>
      <w:tr w:rsidR="002F74B6" w14:paraId="25D893A4" w14:textId="77777777" w:rsidTr="00D87213">
        <w:trPr>
          <w:trHeight w:val="229"/>
        </w:trPr>
        <w:tc>
          <w:tcPr>
            <w:tcW w:w="3533" w:type="dxa"/>
          </w:tcPr>
          <w:p w14:paraId="0A5A9E8B" w14:textId="77777777" w:rsidR="002F74B6" w:rsidRDefault="002F74B6" w:rsidP="00431B3F">
            <w:pPr>
              <w:pStyle w:val="TableParagraph"/>
              <w:spacing w:line="210" w:lineRule="exact"/>
              <w:ind w:left="107"/>
              <w:rPr>
                <w:sz w:val="20"/>
              </w:rPr>
            </w:pPr>
            <w:r>
              <w:rPr>
                <w:sz w:val="20"/>
              </w:rPr>
              <w:t>4</w:t>
            </w:r>
            <w:r>
              <w:rPr>
                <w:spacing w:val="-4"/>
                <w:sz w:val="20"/>
              </w:rPr>
              <w:t xml:space="preserve"> </w:t>
            </w:r>
            <w:r>
              <w:rPr>
                <w:sz w:val="20"/>
              </w:rPr>
              <w:t>=</w:t>
            </w:r>
            <w:r>
              <w:rPr>
                <w:spacing w:val="-3"/>
                <w:sz w:val="20"/>
              </w:rPr>
              <w:t xml:space="preserve"> </w:t>
            </w:r>
            <w:r>
              <w:rPr>
                <w:sz w:val="20"/>
              </w:rPr>
              <w:t>Most</w:t>
            </w:r>
            <w:r>
              <w:rPr>
                <w:spacing w:val="-3"/>
                <w:sz w:val="20"/>
              </w:rPr>
              <w:t xml:space="preserve"> </w:t>
            </w:r>
            <w:r>
              <w:rPr>
                <w:spacing w:val="-2"/>
                <w:sz w:val="20"/>
              </w:rPr>
              <w:t>Likely</w:t>
            </w:r>
          </w:p>
        </w:tc>
        <w:tc>
          <w:tcPr>
            <w:tcW w:w="4194" w:type="dxa"/>
          </w:tcPr>
          <w:p w14:paraId="5180FD8E" w14:textId="77777777" w:rsidR="002F74B6" w:rsidRDefault="002F74B6" w:rsidP="00431B3F">
            <w:pPr>
              <w:pStyle w:val="TableParagraph"/>
              <w:spacing w:line="210" w:lineRule="exact"/>
              <w:ind w:left="108"/>
              <w:rPr>
                <w:sz w:val="20"/>
              </w:rPr>
            </w:pPr>
            <w:r>
              <w:rPr>
                <w:sz w:val="20"/>
              </w:rPr>
              <w:t>4</w:t>
            </w:r>
            <w:r>
              <w:rPr>
                <w:spacing w:val="-5"/>
                <w:sz w:val="20"/>
              </w:rPr>
              <w:t xml:space="preserve"> </w:t>
            </w:r>
            <w:r>
              <w:rPr>
                <w:sz w:val="20"/>
              </w:rPr>
              <w:t>=</w:t>
            </w:r>
            <w:r>
              <w:rPr>
                <w:spacing w:val="-4"/>
                <w:sz w:val="20"/>
              </w:rPr>
              <w:t xml:space="preserve"> </w:t>
            </w:r>
            <w:r>
              <w:rPr>
                <w:sz w:val="20"/>
              </w:rPr>
              <w:t>Major</w:t>
            </w:r>
            <w:r>
              <w:rPr>
                <w:spacing w:val="-4"/>
                <w:sz w:val="20"/>
              </w:rPr>
              <w:t xml:space="preserve"> </w:t>
            </w:r>
            <w:r>
              <w:rPr>
                <w:sz w:val="20"/>
              </w:rPr>
              <w:t>Injury</w:t>
            </w:r>
            <w:r>
              <w:rPr>
                <w:spacing w:val="-4"/>
                <w:sz w:val="20"/>
              </w:rPr>
              <w:t xml:space="preserve"> </w:t>
            </w:r>
            <w:r>
              <w:rPr>
                <w:sz w:val="20"/>
              </w:rPr>
              <w:t>or</w:t>
            </w:r>
            <w:r>
              <w:rPr>
                <w:spacing w:val="-3"/>
                <w:sz w:val="20"/>
              </w:rPr>
              <w:t xml:space="preserve"> </w:t>
            </w:r>
            <w:r>
              <w:rPr>
                <w:spacing w:val="-4"/>
                <w:sz w:val="20"/>
              </w:rPr>
              <w:t>Death</w:t>
            </w:r>
          </w:p>
        </w:tc>
        <w:tc>
          <w:tcPr>
            <w:tcW w:w="3460" w:type="dxa"/>
            <w:gridSpan w:val="2"/>
          </w:tcPr>
          <w:p w14:paraId="5C8C203A" w14:textId="77777777" w:rsidR="002F74B6" w:rsidRDefault="002F74B6" w:rsidP="00431B3F">
            <w:pPr>
              <w:pStyle w:val="TableParagraph"/>
              <w:spacing w:line="210" w:lineRule="exact"/>
              <w:ind w:left="107"/>
              <w:rPr>
                <w:sz w:val="20"/>
              </w:rPr>
            </w:pPr>
            <w:r>
              <w:rPr>
                <w:sz w:val="20"/>
              </w:rPr>
              <w:t>9-12-16</w:t>
            </w:r>
            <w:r>
              <w:rPr>
                <w:spacing w:val="-6"/>
                <w:sz w:val="20"/>
              </w:rPr>
              <w:t xml:space="preserve"> </w:t>
            </w:r>
            <w:r>
              <w:rPr>
                <w:sz w:val="20"/>
              </w:rPr>
              <w:t>=</w:t>
            </w:r>
            <w:r>
              <w:rPr>
                <w:spacing w:val="-5"/>
                <w:sz w:val="20"/>
              </w:rPr>
              <w:t xml:space="preserve"> </w:t>
            </w:r>
            <w:r>
              <w:rPr>
                <w:sz w:val="20"/>
              </w:rPr>
              <w:t>High</w:t>
            </w:r>
            <w:r>
              <w:rPr>
                <w:spacing w:val="-6"/>
                <w:sz w:val="20"/>
              </w:rPr>
              <w:t xml:space="preserve"> </w:t>
            </w:r>
            <w:r>
              <w:rPr>
                <w:spacing w:val="-4"/>
                <w:sz w:val="20"/>
              </w:rPr>
              <w:t>Risk</w:t>
            </w:r>
          </w:p>
        </w:tc>
        <w:tc>
          <w:tcPr>
            <w:tcW w:w="4281" w:type="dxa"/>
          </w:tcPr>
          <w:p w14:paraId="06BD43A4" w14:textId="77777777" w:rsidR="002F74B6" w:rsidRDefault="002F74B6" w:rsidP="00431B3F">
            <w:pPr>
              <w:pStyle w:val="TableParagraph"/>
              <w:spacing w:line="210" w:lineRule="exact"/>
              <w:ind w:left="107"/>
              <w:rPr>
                <w:sz w:val="20"/>
              </w:rPr>
            </w:pPr>
            <w:r>
              <w:rPr>
                <w:sz w:val="20"/>
              </w:rPr>
              <w:t>Consider</w:t>
            </w:r>
            <w:r>
              <w:rPr>
                <w:spacing w:val="-6"/>
                <w:sz w:val="20"/>
              </w:rPr>
              <w:t xml:space="preserve"> </w:t>
            </w:r>
            <w:r>
              <w:rPr>
                <w:sz w:val="20"/>
              </w:rPr>
              <w:t>not</w:t>
            </w:r>
            <w:r>
              <w:rPr>
                <w:spacing w:val="-6"/>
                <w:sz w:val="20"/>
              </w:rPr>
              <w:t xml:space="preserve"> </w:t>
            </w:r>
            <w:r>
              <w:rPr>
                <w:sz w:val="20"/>
              </w:rPr>
              <w:t>running</w:t>
            </w:r>
            <w:r>
              <w:rPr>
                <w:spacing w:val="-6"/>
                <w:sz w:val="20"/>
              </w:rPr>
              <w:t xml:space="preserve"> </w:t>
            </w:r>
            <w:r>
              <w:rPr>
                <w:sz w:val="20"/>
              </w:rPr>
              <w:t>the</w:t>
            </w:r>
            <w:r>
              <w:rPr>
                <w:spacing w:val="-6"/>
                <w:sz w:val="20"/>
              </w:rPr>
              <w:t xml:space="preserve"> </w:t>
            </w:r>
            <w:r>
              <w:rPr>
                <w:spacing w:val="-2"/>
                <w:sz w:val="20"/>
              </w:rPr>
              <w:t>event</w:t>
            </w:r>
          </w:p>
        </w:tc>
      </w:tr>
    </w:tbl>
    <w:p w14:paraId="00A4C2BD" w14:textId="77777777" w:rsidR="002F74B6" w:rsidRDefault="002F74B6" w:rsidP="002F74B6">
      <w:pPr>
        <w:pStyle w:val="BodyText"/>
        <w:rPr>
          <w:b/>
          <w:sz w:val="20"/>
        </w:rPr>
      </w:pPr>
    </w:p>
    <w:p w14:paraId="4BCF7D10" w14:textId="77777777" w:rsidR="002F74B6" w:rsidRDefault="002F74B6" w:rsidP="002F74B6">
      <w:pPr>
        <w:pStyle w:val="BodyText"/>
        <w:spacing w:before="4"/>
        <w:rPr>
          <w:b/>
          <w:sz w:val="16"/>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263"/>
        <w:gridCol w:w="1722"/>
        <w:gridCol w:w="3851"/>
        <w:gridCol w:w="993"/>
        <w:gridCol w:w="2127"/>
      </w:tblGrid>
      <w:tr w:rsidR="002F74B6" w14:paraId="0D3C9F7D" w14:textId="77777777" w:rsidTr="00D87213">
        <w:trPr>
          <w:trHeight w:val="709"/>
        </w:trPr>
        <w:tc>
          <w:tcPr>
            <w:tcW w:w="1512" w:type="dxa"/>
            <w:vAlign w:val="center"/>
          </w:tcPr>
          <w:p w14:paraId="71FDB5B0" w14:textId="77777777" w:rsidR="002F74B6" w:rsidRDefault="002F74B6" w:rsidP="00431B3F">
            <w:pPr>
              <w:pStyle w:val="TableParagraph"/>
              <w:spacing w:line="229" w:lineRule="exact"/>
              <w:ind w:left="107"/>
              <w:rPr>
                <w:b/>
                <w:sz w:val="20"/>
              </w:rPr>
            </w:pPr>
            <w:r>
              <w:rPr>
                <w:b/>
                <w:spacing w:val="-2"/>
                <w:sz w:val="20"/>
              </w:rPr>
              <w:t>Signature:</w:t>
            </w:r>
          </w:p>
        </w:tc>
        <w:tc>
          <w:tcPr>
            <w:tcW w:w="5263" w:type="dxa"/>
            <w:vAlign w:val="center"/>
          </w:tcPr>
          <w:p w14:paraId="2D30154D" w14:textId="77777777" w:rsidR="002F74B6" w:rsidRDefault="002F74B6" w:rsidP="00431B3F">
            <w:pPr>
              <w:pStyle w:val="TableParagraph"/>
              <w:rPr>
                <w:rFonts w:ascii="Times New Roman"/>
                <w:sz w:val="18"/>
              </w:rPr>
            </w:pPr>
          </w:p>
        </w:tc>
        <w:tc>
          <w:tcPr>
            <w:tcW w:w="1722" w:type="dxa"/>
            <w:vAlign w:val="center"/>
          </w:tcPr>
          <w:p w14:paraId="28AE0843" w14:textId="77777777" w:rsidR="002F74B6" w:rsidRDefault="002F74B6" w:rsidP="00431B3F">
            <w:pPr>
              <w:pStyle w:val="TableParagraph"/>
              <w:spacing w:line="229" w:lineRule="exact"/>
              <w:ind w:left="107"/>
              <w:rPr>
                <w:b/>
                <w:sz w:val="20"/>
              </w:rPr>
            </w:pPr>
            <w:r>
              <w:rPr>
                <w:b/>
                <w:sz w:val="20"/>
              </w:rPr>
              <w:t>Print</w:t>
            </w:r>
            <w:r>
              <w:rPr>
                <w:b/>
                <w:spacing w:val="-8"/>
                <w:sz w:val="20"/>
              </w:rPr>
              <w:t xml:space="preserve"> </w:t>
            </w:r>
            <w:r>
              <w:rPr>
                <w:b/>
                <w:spacing w:val="-2"/>
                <w:sz w:val="20"/>
              </w:rPr>
              <w:t>Name:</w:t>
            </w:r>
          </w:p>
        </w:tc>
        <w:tc>
          <w:tcPr>
            <w:tcW w:w="3851" w:type="dxa"/>
            <w:vAlign w:val="center"/>
          </w:tcPr>
          <w:p w14:paraId="377FAB49" w14:textId="77777777" w:rsidR="002F74B6" w:rsidRDefault="002F74B6" w:rsidP="00431B3F">
            <w:pPr>
              <w:pStyle w:val="TableParagraph"/>
              <w:rPr>
                <w:rFonts w:ascii="Times New Roman"/>
                <w:sz w:val="18"/>
              </w:rPr>
            </w:pPr>
          </w:p>
        </w:tc>
        <w:tc>
          <w:tcPr>
            <w:tcW w:w="993" w:type="dxa"/>
            <w:vAlign w:val="center"/>
          </w:tcPr>
          <w:p w14:paraId="37DAEB28" w14:textId="77777777" w:rsidR="002F74B6" w:rsidRDefault="002F74B6" w:rsidP="00431B3F">
            <w:pPr>
              <w:pStyle w:val="TableParagraph"/>
              <w:spacing w:line="229" w:lineRule="exact"/>
              <w:ind w:left="107"/>
              <w:rPr>
                <w:b/>
                <w:sz w:val="20"/>
              </w:rPr>
            </w:pPr>
            <w:r>
              <w:rPr>
                <w:b/>
                <w:spacing w:val="-2"/>
                <w:sz w:val="20"/>
              </w:rPr>
              <w:t>Date:</w:t>
            </w:r>
          </w:p>
        </w:tc>
        <w:tc>
          <w:tcPr>
            <w:tcW w:w="2127" w:type="dxa"/>
            <w:vAlign w:val="center"/>
          </w:tcPr>
          <w:p w14:paraId="647C3CFD" w14:textId="77777777" w:rsidR="002F74B6" w:rsidRDefault="002F74B6" w:rsidP="00431B3F">
            <w:pPr>
              <w:pStyle w:val="TableParagraph"/>
              <w:rPr>
                <w:rFonts w:ascii="Times New Roman"/>
                <w:sz w:val="18"/>
              </w:rPr>
            </w:pPr>
          </w:p>
        </w:tc>
      </w:tr>
      <w:bookmarkEnd w:id="0"/>
    </w:tbl>
    <w:p w14:paraId="69BF2F43" w14:textId="77777777" w:rsidR="002F74B6" w:rsidRDefault="002F74B6" w:rsidP="002F74B6">
      <w:pPr>
        <w:pStyle w:val="BodyText"/>
        <w:spacing w:before="4"/>
        <w:rPr>
          <w:b/>
          <w:sz w:val="27"/>
        </w:rPr>
      </w:pPr>
    </w:p>
    <w:p w14:paraId="668507A9" w14:textId="77777777" w:rsidR="00BD3B41" w:rsidRPr="00BD3B41" w:rsidRDefault="002F74B6" w:rsidP="00D87213">
      <w:pPr>
        <w:spacing w:before="93"/>
        <w:ind w:left="540"/>
        <w:rPr>
          <w:rFonts w:ascii="Arial" w:hAnsi="Arial"/>
          <w:sz w:val="22"/>
          <w:szCs w:val="22"/>
        </w:rPr>
      </w:pPr>
      <w:r>
        <w:rPr>
          <w:sz w:val="20"/>
        </w:rPr>
        <w:t>Risk</w:t>
      </w:r>
      <w:r>
        <w:rPr>
          <w:spacing w:val="-7"/>
          <w:sz w:val="20"/>
        </w:rPr>
        <w:t xml:space="preserve"> </w:t>
      </w:r>
      <w:r>
        <w:rPr>
          <w:sz w:val="20"/>
        </w:rPr>
        <w:t>assessments</w:t>
      </w:r>
      <w:r>
        <w:rPr>
          <w:spacing w:val="-7"/>
          <w:sz w:val="20"/>
        </w:rPr>
        <w:t xml:space="preserve"> </w:t>
      </w:r>
      <w:r>
        <w:rPr>
          <w:sz w:val="20"/>
        </w:rPr>
        <w:t>undertaken</w:t>
      </w:r>
      <w:r>
        <w:rPr>
          <w:spacing w:val="-8"/>
          <w:sz w:val="20"/>
        </w:rPr>
        <w:t xml:space="preserve"> </w:t>
      </w:r>
      <w:r>
        <w:rPr>
          <w:sz w:val="20"/>
        </w:rPr>
        <w:t>by</w:t>
      </w:r>
      <w:r>
        <w:rPr>
          <w:spacing w:val="-7"/>
          <w:sz w:val="20"/>
        </w:rPr>
        <w:t xml:space="preserve"> </w:t>
      </w:r>
      <w:r w:rsidR="00D87213">
        <w:rPr>
          <w:sz w:val="20"/>
        </w:rPr>
        <w:t>Buildings &amp; Facilities</w:t>
      </w:r>
      <w:r>
        <w:rPr>
          <w:spacing w:val="-6"/>
          <w:sz w:val="20"/>
        </w:rPr>
        <w:t xml:space="preserve"> </w:t>
      </w:r>
      <w:r>
        <w:rPr>
          <w:sz w:val="20"/>
        </w:rPr>
        <w:t>Manager</w:t>
      </w:r>
      <w:r>
        <w:rPr>
          <w:spacing w:val="-7"/>
          <w:sz w:val="20"/>
        </w:rPr>
        <w:t xml:space="preserve"> </w:t>
      </w:r>
      <w:r>
        <w:rPr>
          <w:sz w:val="20"/>
        </w:rPr>
        <w:t>and</w:t>
      </w:r>
      <w:r>
        <w:rPr>
          <w:spacing w:val="-6"/>
          <w:sz w:val="20"/>
        </w:rPr>
        <w:t xml:space="preserve"> </w:t>
      </w:r>
      <w:r>
        <w:rPr>
          <w:sz w:val="20"/>
        </w:rPr>
        <w:t>authorised</w:t>
      </w:r>
      <w:r>
        <w:rPr>
          <w:spacing w:val="-8"/>
          <w:sz w:val="20"/>
        </w:rPr>
        <w:t xml:space="preserve"> </w:t>
      </w:r>
      <w:r>
        <w:rPr>
          <w:sz w:val="20"/>
        </w:rPr>
        <w:t>by</w:t>
      </w:r>
      <w:r>
        <w:rPr>
          <w:spacing w:val="-6"/>
          <w:sz w:val="20"/>
        </w:rPr>
        <w:t xml:space="preserve"> </w:t>
      </w:r>
      <w:r>
        <w:rPr>
          <w:sz w:val="20"/>
        </w:rPr>
        <w:t>the</w:t>
      </w:r>
      <w:r>
        <w:rPr>
          <w:spacing w:val="-8"/>
          <w:sz w:val="20"/>
        </w:rPr>
        <w:t xml:space="preserve"> </w:t>
      </w:r>
      <w:r>
        <w:rPr>
          <w:sz w:val="20"/>
        </w:rPr>
        <w:t>To</w:t>
      </w:r>
      <w:r w:rsidR="00D87213">
        <w:rPr>
          <w:sz w:val="20"/>
        </w:rPr>
        <w:t>wn Council</w:t>
      </w:r>
    </w:p>
    <w:sectPr w:rsidR="00BD3B41" w:rsidRPr="00BD3B41" w:rsidSect="00DB0832">
      <w:pgSz w:w="16838" w:h="11906" w:orient="landscape"/>
      <w:pgMar w:top="810" w:right="284"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20E6" w14:textId="77777777" w:rsidR="00163DDD" w:rsidRDefault="00163DDD" w:rsidP="00A862C3">
      <w:r>
        <w:separator/>
      </w:r>
    </w:p>
  </w:endnote>
  <w:endnote w:type="continuationSeparator" w:id="0">
    <w:p w14:paraId="43D469C8" w14:textId="77777777" w:rsidR="00163DDD" w:rsidRDefault="00163DDD" w:rsidP="00A8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811C" w14:textId="5318A98F" w:rsidR="00A862C3" w:rsidRPr="00E856AB" w:rsidRDefault="00A862C3">
    <w:pPr>
      <w:pStyle w:val="Footer"/>
      <w:rPr>
        <w:rFonts w:ascii="Arial" w:hAnsi="Arial" w:cs="Arial"/>
        <w:sz w:val="20"/>
      </w:rPr>
    </w:pPr>
    <w:r w:rsidRPr="00E856AB">
      <w:rPr>
        <w:rFonts w:ascii="Arial" w:hAnsi="Arial" w:cs="Arial"/>
        <w:sz w:val="20"/>
      </w:rPr>
      <w:fldChar w:fldCharType="begin"/>
    </w:r>
    <w:r w:rsidRPr="00E856AB">
      <w:rPr>
        <w:rFonts w:ascii="Arial" w:hAnsi="Arial" w:cs="Arial"/>
        <w:sz w:val="20"/>
      </w:rPr>
      <w:instrText xml:space="preserve"> FILENAME  \p  \* MERGEFORMAT </w:instrText>
    </w:r>
    <w:r w:rsidRPr="00E856AB">
      <w:rPr>
        <w:rFonts w:ascii="Arial" w:hAnsi="Arial" w:cs="Arial"/>
        <w:sz w:val="20"/>
      </w:rPr>
      <w:fldChar w:fldCharType="separate"/>
    </w:r>
    <w:r w:rsidRPr="00E856AB">
      <w:rPr>
        <w:rFonts w:ascii="Arial" w:hAnsi="Arial" w:cs="Arial"/>
        <w:noProof/>
        <w:sz w:val="20"/>
      </w:rPr>
      <w:t>https://disstowncouncil.sharepoint.com/sites/DTCDoc/DTC Properties/Park/Application Forms, Fees &amp; Regulations/Hire Application Form with Regulations 28.1.26.docx</w:t>
    </w:r>
    <w:r w:rsidRPr="00E856AB">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CAC3" w14:textId="77777777" w:rsidR="00163DDD" w:rsidRDefault="00163DDD" w:rsidP="00A862C3">
      <w:r>
        <w:separator/>
      </w:r>
    </w:p>
  </w:footnote>
  <w:footnote w:type="continuationSeparator" w:id="0">
    <w:p w14:paraId="75560E42" w14:textId="77777777" w:rsidR="00163DDD" w:rsidRDefault="00163DDD" w:rsidP="00A8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4C0"/>
    <w:multiLevelType w:val="hybridMultilevel"/>
    <w:tmpl w:val="730C34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A05B47"/>
    <w:multiLevelType w:val="multilevel"/>
    <w:tmpl w:val="A50AF8FC"/>
    <w:lvl w:ilvl="0">
      <w:start w:val="6"/>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0E0F38"/>
    <w:multiLevelType w:val="hybridMultilevel"/>
    <w:tmpl w:val="F01CE99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A36A6"/>
    <w:multiLevelType w:val="hybridMultilevel"/>
    <w:tmpl w:val="4664D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834FB"/>
    <w:multiLevelType w:val="multilevel"/>
    <w:tmpl w:val="4A50759C"/>
    <w:lvl w:ilvl="0">
      <w:start w:val="8"/>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35176E25"/>
    <w:multiLevelType w:val="hybridMultilevel"/>
    <w:tmpl w:val="A18292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2E42ED"/>
    <w:multiLevelType w:val="multilevel"/>
    <w:tmpl w:val="D23284E6"/>
    <w:lvl w:ilvl="0">
      <w:start w:val="17"/>
      <w:numFmt w:val="decimal"/>
      <w:lvlText w:val="%1."/>
      <w:lvlJc w:val="left"/>
      <w:pPr>
        <w:tabs>
          <w:tab w:val="num" w:pos="1069"/>
        </w:tabs>
        <w:ind w:left="1069" w:hanging="360"/>
      </w:pPr>
      <w:rPr>
        <w:rFonts w:hint="default"/>
      </w:rPr>
    </w:lvl>
    <w:lvl w:ilvl="1">
      <w:start w:val="1"/>
      <w:numFmt w:val="bullet"/>
      <w:lvlText w:val=""/>
      <w:lvlJc w:val="left"/>
      <w:pPr>
        <w:ind w:left="1789" w:hanging="360"/>
      </w:pPr>
      <w:rPr>
        <w:rFonts w:ascii="Symbol" w:hAnsi="Symbol"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7" w15:restartNumberingAfterBreak="0">
    <w:nsid w:val="37254413"/>
    <w:multiLevelType w:val="multilevel"/>
    <w:tmpl w:val="38F0D36C"/>
    <w:lvl w:ilvl="0">
      <w:start w:val="14"/>
      <w:numFmt w:val="decimal"/>
      <w:lvlText w:val="%1."/>
      <w:lvlJc w:val="left"/>
      <w:pPr>
        <w:tabs>
          <w:tab w:val="num" w:pos="1070"/>
        </w:tabs>
        <w:ind w:left="1070" w:hanging="360"/>
      </w:pPr>
      <w:rPr>
        <w:rFonts w:hint="default"/>
        <w:b w:val="0"/>
        <w:bCs w:val="0"/>
      </w:rPr>
    </w:lvl>
    <w:lvl w:ilvl="1">
      <w:start w:val="1"/>
      <w:numFmt w:val="bullet"/>
      <w:lvlText w:val=""/>
      <w:lvlJc w:val="left"/>
      <w:pPr>
        <w:ind w:left="1789" w:hanging="360"/>
      </w:pPr>
      <w:rPr>
        <w:rFonts w:ascii="Symbol" w:hAnsi="Symbol"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8" w15:restartNumberingAfterBreak="0">
    <w:nsid w:val="3D89609D"/>
    <w:multiLevelType w:val="multilevel"/>
    <w:tmpl w:val="10F4A9C2"/>
    <w:lvl w:ilvl="0">
      <w:start w:val="10"/>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43833968"/>
    <w:multiLevelType w:val="multilevel"/>
    <w:tmpl w:val="83109320"/>
    <w:lvl w:ilvl="0">
      <w:start w:val="4"/>
      <w:numFmt w:val="decimal"/>
      <w:lvlText w:val="%1"/>
      <w:lvlJc w:val="left"/>
      <w:pPr>
        <w:ind w:left="3763" w:hanging="360"/>
      </w:pPr>
      <w:rPr>
        <w:rFonts w:hint="default"/>
        <w:color w:val="auto"/>
      </w:rPr>
    </w:lvl>
    <w:lvl w:ilvl="1">
      <w:start w:val="1"/>
      <w:numFmt w:val="decimal"/>
      <w:lvlText w:val="5.%2"/>
      <w:lvlJc w:val="left"/>
      <w:pPr>
        <w:ind w:left="1778"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0" w15:restartNumberingAfterBreak="0">
    <w:nsid w:val="499C3305"/>
    <w:multiLevelType w:val="multilevel"/>
    <w:tmpl w:val="1304E9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D4A4E0F"/>
    <w:multiLevelType w:val="multilevel"/>
    <w:tmpl w:val="B49077E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539369A4"/>
    <w:multiLevelType w:val="multilevel"/>
    <w:tmpl w:val="A50AF8FC"/>
    <w:lvl w:ilvl="0">
      <w:start w:val="6"/>
      <w:numFmt w:val="decimal"/>
      <w:lvlText w:val="%1."/>
      <w:lvlJc w:val="left"/>
      <w:pPr>
        <w:ind w:left="1080" w:hanging="360"/>
      </w:pPr>
      <w:rPr>
        <w:rFonts w:hint="default"/>
        <w:b w:val="0"/>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F1442DD"/>
    <w:multiLevelType w:val="multilevel"/>
    <w:tmpl w:val="4770F84E"/>
    <w:lvl w:ilvl="0">
      <w:start w:val="7"/>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601D07A5"/>
    <w:multiLevelType w:val="hybridMultilevel"/>
    <w:tmpl w:val="F47A72C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9DD1DDF"/>
    <w:multiLevelType w:val="hybridMultilevel"/>
    <w:tmpl w:val="28082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9D561D"/>
    <w:multiLevelType w:val="hybridMultilevel"/>
    <w:tmpl w:val="9FFC0E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7E26A4A"/>
    <w:multiLevelType w:val="multilevel"/>
    <w:tmpl w:val="92AE9328"/>
    <w:lvl w:ilvl="0">
      <w:start w:val="15"/>
      <w:numFmt w:val="decimal"/>
      <w:lvlText w:val="%1."/>
      <w:lvlJc w:val="left"/>
      <w:pPr>
        <w:tabs>
          <w:tab w:val="num" w:pos="1070"/>
        </w:tabs>
        <w:ind w:left="1070" w:hanging="360"/>
      </w:pPr>
      <w:rPr>
        <w:rFonts w:hint="default"/>
        <w:b w:val="0"/>
        <w:bCs w:val="0"/>
      </w:rPr>
    </w:lvl>
    <w:lvl w:ilvl="1">
      <w:start w:val="1"/>
      <w:numFmt w:val="bullet"/>
      <w:lvlText w:val=""/>
      <w:lvlJc w:val="left"/>
      <w:pPr>
        <w:ind w:left="1789" w:hanging="360"/>
      </w:pPr>
      <w:rPr>
        <w:rFonts w:ascii="Symbol" w:hAnsi="Symbol"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18" w15:restartNumberingAfterBreak="0">
    <w:nsid w:val="78C1530F"/>
    <w:multiLevelType w:val="hybridMultilevel"/>
    <w:tmpl w:val="D99E03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D85290F"/>
    <w:multiLevelType w:val="hybridMultilevel"/>
    <w:tmpl w:val="D85A8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64ADE"/>
    <w:multiLevelType w:val="multilevel"/>
    <w:tmpl w:val="831C55AC"/>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num w:numId="1" w16cid:durableId="1584950576">
    <w:abstractNumId w:val="3"/>
  </w:num>
  <w:num w:numId="2" w16cid:durableId="627857839">
    <w:abstractNumId w:val="2"/>
  </w:num>
  <w:num w:numId="3" w16cid:durableId="1667123105">
    <w:abstractNumId w:val="5"/>
  </w:num>
  <w:num w:numId="4" w16cid:durableId="535117105">
    <w:abstractNumId w:val="19"/>
  </w:num>
  <w:num w:numId="5" w16cid:durableId="1383990570">
    <w:abstractNumId w:val="15"/>
  </w:num>
  <w:num w:numId="6" w16cid:durableId="1063482429">
    <w:abstractNumId w:val="18"/>
  </w:num>
  <w:num w:numId="7" w16cid:durableId="276254048">
    <w:abstractNumId w:val="0"/>
  </w:num>
  <w:num w:numId="8" w16cid:durableId="808934444">
    <w:abstractNumId w:val="14"/>
  </w:num>
  <w:num w:numId="9" w16cid:durableId="1118723398">
    <w:abstractNumId w:val="16"/>
  </w:num>
  <w:num w:numId="10" w16cid:durableId="1954896814">
    <w:abstractNumId w:val="9"/>
  </w:num>
  <w:num w:numId="11" w16cid:durableId="180319353">
    <w:abstractNumId w:val="1"/>
  </w:num>
  <w:num w:numId="12" w16cid:durableId="2085443804">
    <w:abstractNumId w:val="10"/>
  </w:num>
  <w:num w:numId="13" w16cid:durableId="873268733">
    <w:abstractNumId w:val="6"/>
  </w:num>
  <w:num w:numId="14" w16cid:durableId="1132094340">
    <w:abstractNumId w:val="8"/>
  </w:num>
  <w:num w:numId="15" w16cid:durableId="1089544730">
    <w:abstractNumId w:val="20"/>
  </w:num>
  <w:num w:numId="16" w16cid:durableId="1872303205">
    <w:abstractNumId w:val="11"/>
  </w:num>
  <w:num w:numId="17" w16cid:durableId="1399017087">
    <w:abstractNumId w:val="4"/>
  </w:num>
  <w:num w:numId="18" w16cid:durableId="522326933">
    <w:abstractNumId w:val="17"/>
  </w:num>
  <w:num w:numId="19" w16cid:durableId="188497048">
    <w:abstractNumId w:val="13"/>
  </w:num>
  <w:num w:numId="20" w16cid:durableId="369841582">
    <w:abstractNumId w:val="7"/>
  </w:num>
  <w:num w:numId="21" w16cid:durableId="27528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47"/>
    <w:rsid w:val="00002D3C"/>
    <w:rsid w:val="00082970"/>
    <w:rsid w:val="000B42CA"/>
    <w:rsid w:val="00116380"/>
    <w:rsid w:val="0013446E"/>
    <w:rsid w:val="00163DDD"/>
    <w:rsid w:val="00166C08"/>
    <w:rsid w:val="001A6896"/>
    <w:rsid w:val="001D2AE6"/>
    <w:rsid w:val="00213CB5"/>
    <w:rsid w:val="002F74B6"/>
    <w:rsid w:val="0030667B"/>
    <w:rsid w:val="00314BF5"/>
    <w:rsid w:val="00393544"/>
    <w:rsid w:val="003B571D"/>
    <w:rsid w:val="003C09E0"/>
    <w:rsid w:val="003E7407"/>
    <w:rsid w:val="00411F08"/>
    <w:rsid w:val="0041523F"/>
    <w:rsid w:val="00431B3F"/>
    <w:rsid w:val="00442D5C"/>
    <w:rsid w:val="00464498"/>
    <w:rsid w:val="0048105E"/>
    <w:rsid w:val="00495E8A"/>
    <w:rsid w:val="004D39AA"/>
    <w:rsid w:val="0053171A"/>
    <w:rsid w:val="0053250E"/>
    <w:rsid w:val="00542EE9"/>
    <w:rsid w:val="005B09E7"/>
    <w:rsid w:val="005B50AE"/>
    <w:rsid w:val="005D17E6"/>
    <w:rsid w:val="005D4E76"/>
    <w:rsid w:val="005F3BCF"/>
    <w:rsid w:val="00603D22"/>
    <w:rsid w:val="00631EB8"/>
    <w:rsid w:val="0066241E"/>
    <w:rsid w:val="00664247"/>
    <w:rsid w:val="00697B17"/>
    <w:rsid w:val="006A71A8"/>
    <w:rsid w:val="006C7EC9"/>
    <w:rsid w:val="007721E6"/>
    <w:rsid w:val="00773321"/>
    <w:rsid w:val="007A6E4D"/>
    <w:rsid w:val="00826586"/>
    <w:rsid w:val="008465DC"/>
    <w:rsid w:val="00856FFD"/>
    <w:rsid w:val="008572AD"/>
    <w:rsid w:val="0086333F"/>
    <w:rsid w:val="008B6740"/>
    <w:rsid w:val="009B4E50"/>
    <w:rsid w:val="00A11730"/>
    <w:rsid w:val="00A30226"/>
    <w:rsid w:val="00A862C3"/>
    <w:rsid w:val="00AB0125"/>
    <w:rsid w:val="00AB6939"/>
    <w:rsid w:val="00AC3CB1"/>
    <w:rsid w:val="00AD31B7"/>
    <w:rsid w:val="00AD3F89"/>
    <w:rsid w:val="00AF136E"/>
    <w:rsid w:val="00AF7041"/>
    <w:rsid w:val="00B208A5"/>
    <w:rsid w:val="00B26C55"/>
    <w:rsid w:val="00B43CB6"/>
    <w:rsid w:val="00BC61D0"/>
    <w:rsid w:val="00BD3B41"/>
    <w:rsid w:val="00BF458A"/>
    <w:rsid w:val="00C14737"/>
    <w:rsid w:val="00C16E6A"/>
    <w:rsid w:val="00C703F8"/>
    <w:rsid w:val="00C70484"/>
    <w:rsid w:val="00C82EFF"/>
    <w:rsid w:val="00C9699B"/>
    <w:rsid w:val="00CA1164"/>
    <w:rsid w:val="00CD7FF5"/>
    <w:rsid w:val="00D04B2E"/>
    <w:rsid w:val="00D5066E"/>
    <w:rsid w:val="00D520AF"/>
    <w:rsid w:val="00D776E6"/>
    <w:rsid w:val="00D82B06"/>
    <w:rsid w:val="00D87213"/>
    <w:rsid w:val="00DA56A7"/>
    <w:rsid w:val="00DB0832"/>
    <w:rsid w:val="00DD7101"/>
    <w:rsid w:val="00DD77DD"/>
    <w:rsid w:val="00DE1FF6"/>
    <w:rsid w:val="00E323A0"/>
    <w:rsid w:val="00E856AB"/>
    <w:rsid w:val="00E95978"/>
    <w:rsid w:val="00F11E18"/>
    <w:rsid w:val="00F32B1F"/>
    <w:rsid w:val="00F65683"/>
    <w:rsid w:val="00FD4B42"/>
    <w:rsid w:val="00FE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416F6"/>
  <w15:chartTrackingRefBased/>
  <w15:docId w15:val="{55F734F4-E8F8-41E7-9981-4F484F68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002D3C"/>
    <w:pPr>
      <w:keepNext/>
      <w:outlineLvl w:val="0"/>
    </w:pPr>
    <w:rPr>
      <w:rFonts w:ascii="Tahoma" w:hAnsi="Tahoma" w:cs="Tahoma"/>
      <w:b/>
      <w:bCs/>
      <w:sz w:val="16"/>
      <w:szCs w:val="22"/>
      <w:lang w:eastAsia="en-GB"/>
    </w:rPr>
  </w:style>
  <w:style w:type="paragraph" w:styleId="Heading2">
    <w:name w:val="heading 2"/>
    <w:basedOn w:val="Normal"/>
    <w:next w:val="Normal"/>
    <w:link w:val="Heading2Char"/>
    <w:uiPriority w:val="9"/>
    <w:unhideWhenUsed/>
    <w:qFormat/>
    <w:rsid w:val="00D520AF"/>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66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250E"/>
    <w:rPr>
      <w:rFonts w:ascii="Tahoma" w:hAnsi="Tahoma" w:cs="Tahoma"/>
      <w:sz w:val="16"/>
      <w:szCs w:val="16"/>
    </w:rPr>
  </w:style>
  <w:style w:type="paragraph" w:styleId="ListParagraph">
    <w:name w:val="List Paragraph"/>
    <w:basedOn w:val="Normal"/>
    <w:uiPriority w:val="34"/>
    <w:qFormat/>
    <w:rsid w:val="00166C08"/>
    <w:pPr>
      <w:ind w:left="720"/>
      <w:contextualSpacing/>
    </w:pPr>
    <w:rPr>
      <w:sz w:val="20"/>
    </w:rPr>
  </w:style>
  <w:style w:type="character" w:customStyle="1" w:styleId="Heading1Char">
    <w:name w:val="Heading 1 Char"/>
    <w:link w:val="Heading1"/>
    <w:rsid w:val="00002D3C"/>
    <w:rPr>
      <w:rFonts w:ascii="Tahoma" w:hAnsi="Tahoma" w:cs="Tahoma"/>
      <w:b/>
      <w:bCs/>
      <w:sz w:val="16"/>
      <w:szCs w:val="22"/>
    </w:rPr>
  </w:style>
  <w:style w:type="character" w:styleId="UnresolvedMention">
    <w:name w:val="Unresolved Mention"/>
    <w:uiPriority w:val="99"/>
    <w:semiHidden/>
    <w:unhideWhenUsed/>
    <w:rsid w:val="00BD3B41"/>
    <w:rPr>
      <w:color w:val="605E5C"/>
      <w:shd w:val="clear" w:color="auto" w:fill="E1DFDD"/>
    </w:rPr>
  </w:style>
  <w:style w:type="paragraph" w:styleId="BodyText">
    <w:name w:val="Body Text"/>
    <w:basedOn w:val="Normal"/>
    <w:link w:val="BodyTextChar"/>
    <w:uiPriority w:val="1"/>
    <w:qFormat/>
    <w:rsid w:val="002F74B6"/>
    <w:pPr>
      <w:widowControl w:val="0"/>
      <w:autoSpaceDE w:val="0"/>
      <w:autoSpaceDN w:val="0"/>
    </w:pPr>
    <w:rPr>
      <w:rFonts w:ascii="Arial" w:eastAsia="Arial" w:hAnsi="Arial" w:cs="Arial"/>
      <w:sz w:val="18"/>
      <w:szCs w:val="18"/>
      <w:lang w:val="en-US"/>
    </w:rPr>
  </w:style>
  <w:style w:type="character" w:customStyle="1" w:styleId="BodyTextChar">
    <w:name w:val="Body Text Char"/>
    <w:link w:val="BodyText"/>
    <w:uiPriority w:val="1"/>
    <w:rsid w:val="002F74B6"/>
    <w:rPr>
      <w:rFonts w:ascii="Arial" w:eastAsia="Arial" w:hAnsi="Arial" w:cs="Arial"/>
      <w:sz w:val="18"/>
      <w:szCs w:val="18"/>
      <w:lang w:val="en-US" w:eastAsia="en-US"/>
    </w:rPr>
  </w:style>
  <w:style w:type="paragraph" w:customStyle="1" w:styleId="TableParagraph">
    <w:name w:val="Table Paragraph"/>
    <w:basedOn w:val="Normal"/>
    <w:uiPriority w:val="1"/>
    <w:qFormat/>
    <w:rsid w:val="002F74B6"/>
    <w:pPr>
      <w:widowControl w:val="0"/>
      <w:autoSpaceDE w:val="0"/>
      <w:autoSpaceDN w:val="0"/>
    </w:pPr>
    <w:rPr>
      <w:rFonts w:ascii="Arial" w:eastAsia="Arial" w:hAnsi="Arial" w:cs="Arial"/>
      <w:sz w:val="22"/>
      <w:szCs w:val="22"/>
      <w:lang w:val="en-US"/>
    </w:rPr>
  </w:style>
  <w:style w:type="character" w:customStyle="1" w:styleId="Heading2Char">
    <w:name w:val="Heading 2 Char"/>
    <w:basedOn w:val="DefaultParagraphFont"/>
    <w:link w:val="Heading2"/>
    <w:uiPriority w:val="9"/>
    <w:rsid w:val="00D520AF"/>
    <w:rPr>
      <w:rFonts w:ascii="Cambria" w:hAnsi="Cambria"/>
      <w:color w:val="365F91"/>
      <w:sz w:val="26"/>
      <w:szCs w:val="26"/>
      <w:lang w:eastAsia="en-US"/>
    </w:rPr>
  </w:style>
  <w:style w:type="paragraph" w:styleId="NoSpacing">
    <w:name w:val="No Spacing"/>
    <w:uiPriority w:val="1"/>
    <w:qFormat/>
    <w:rsid w:val="00D520AF"/>
    <w:rPr>
      <w:rFonts w:ascii="Calibri" w:hAnsi="Calibri"/>
      <w:sz w:val="22"/>
      <w:szCs w:val="22"/>
      <w:lang w:val="en-US" w:eastAsia="en-US"/>
    </w:rPr>
  </w:style>
  <w:style w:type="paragraph" w:styleId="Header">
    <w:name w:val="header"/>
    <w:basedOn w:val="Normal"/>
    <w:link w:val="HeaderChar"/>
    <w:rsid w:val="00A862C3"/>
    <w:pPr>
      <w:tabs>
        <w:tab w:val="center" w:pos="4513"/>
        <w:tab w:val="right" w:pos="9026"/>
      </w:tabs>
    </w:pPr>
  </w:style>
  <w:style w:type="character" w:customStyle="1" w:styleId="HeaderChar">
    <w:name w:val="Header Char"/>
    <w:basedOn w:val="DefaultParagraphFont"/>
    <w:link w:val="Header"/>
    <w:rsid w:val="00A862C3"/>
    <w:rPr>
      <w:sz w:val="24"/>
      <w:lang w:eastAsia="en-US"/>
    </w:rPr>
  </w:style>
  <w:style w:type="paragraph" w:styleId="Footer">
    <w:name w:val="footer"/>
    <w:basedOn w:val="Normal"/>
    <w:link w:val="FooterChar"/>
    <w:rsid w:val="00A862C3"/>
    <w:pPr>
      <w:tabs>
        <w:tab w:val="center" w:pos="4513"/>
        <w:tab w:val="right" w:pos="9026"/>
      </w:tabs>
    </w:pPr>
  </w:style>
  <w:style w:type="character" w:customStyle="1" w:styleId="FooterChar">
    <w:name w:val="Footer Char"/>
    <w:basedOn w:val="DefaultParagraphFont"/>
    <w:link w:val="Footer"/>
    <w:rsid w:val="00A862C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ouncil@dis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uthnorfolkandbroadland.gov.uk/business/licensing/event-management-plan-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outhnorfolkandbroadland.gov.uk/business/licensing/event-notifi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g@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bcededc4-7e9c-49ee-bee8-d43163de9a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E18C3DB1C7D744AEB124BEC6B7E808" ma:contentTypeVersion="12" ma:contentTypeDescription="Create a new document." ma:contentTypeScope="" ma:versionID="9f87e9e2822708bf14eb46f002896bfa">
  <xsd:schema xmlns:xsd="http://www.w3.org/2001/XMLSchema" xmlns:xs="http://www.w3.org/2001/XMLSchema" xmlns:p="http://schemas.microsoft.com/office/2006/metadata/properties" xmlns:ns2="bcededc4-7e9c-49ee-bee8-d43163de9a5f" xmlns:ns3="aadab12a-aef8-4533-9621-a6375b05c6c9" targetNamespace="http://schemas.microsoft.com/office/2006/metadata/properties" ma:root="true" ma:fieldsID="b608df9bfbf142d20061cefb1fbb207b" ns2:_="" ns3:_="">
    <xsd:import namespace="bcededc4-7e9c-49ee-bee8-d43163de9a5f"/>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edc4-7e9c-49ee-bee8-d43163de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B1D90E-E1ED-4DAF-8793-E4BECB7586A9}">
  <ds:schemaRefs>
    <ds:schemaRef ds:uri="http://schemas.microsoft.com/office/2006/metadata/properties"/>
    <ds:schemaRef ds:uri="http://schemas.microsoft.com/office/infopath/2007/PartnerControls"/>
    <ds:schemaRef ds:uri="aadab12a-aef8-4533-9621-a6375b05c6c9"/>
    <ds:schemaRef ds:uri="bcededc4-7e9c-49ee-bee8-d43163de9a5f"/>
  </ds:schemaRefs>
</ds:datastoreItem>
</file>

<file path=customXml/itemProps2.xml><?xml version="1.0" encoding="utf-8"?>
<ds:datastoreItem xmlns:ds="http://schemas.openxmlformats.org/officeDocument/2006/customXml" ds:itemID="{DBFB33D8-C51A-4925-906B-1B23E580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edc4-7e9c-49ee-bee8-d43163de9a5f"/>
    <ds:schemaRef ds:uri="aadab12a-aef8-4533-9621-a6375b05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EEC74-CB3F-48F7-91FC-8347AD9023CC}">
  <ds:schemaRefs>
    <ds:schemaRef ds:uri="http://schemas.microsoft.com/sharepoint/v3/contenttype/forms"/>
  </ds:schemaRefs>
</ds:datastoreItem>
</file>

<file path=customXml/itemProps4.xml><?xml version="1.0" encoding="utf-8"?>
<ds:datastoreItem xmlns:ds="http://schemas.openxmlformats.org/officeDocument/2006/customXml" ds:itemID="{BCADCC15-B3D5-4584-9AE9-3E91C47E7AB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2542</Words>
  <Characters>12986</Characters>
  <Application>Microsoft Office Word</Application>
  <DocSecurity>0</DocSecurity>
  <Lines>603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15462</CharactersWithSpaces>
  <SharedDoc>false</SharedDoc>
  <HLinks>
    <vt:vector size="12" baseType="variant">
      <vt:variant>
        <vt:i4>4456548</vt:i4>
      </vt:variant>
      <vt:variant>
        <vt:i4>3</vt:i4>
      </vt:variant>
      <vt:variant>
        <vt:i4>0</vt:i4>
      </vt:variant>
      <vt:variant>
        <vt:i4>5</vt:i4>
      </vt:variant>
      <vt:variant>
        <vt:lpwstr>sag@southnorfolkandbroadland.gov.uk</vt:lpwstr>
      </vt:variant>
      <vt:variant>
        <vt:lpwstr/>
      </vt:variant>
      <vt:variant>
        <vt:i4>7012381</vt:i4>
      </vt:variant>
      <vt:variant>
        <vt:i4>0</vt:i4>
      </vt:variant>
      <vt:variant>
        <vt:i4>0</vt:i4>
      </vt:variant>
      <vt:variant>
        <vt:i4>5</vt:i4>
      </vt:variant>
      <vt:variant>
        <vt:lpwstr>mailto:towncouncil@diss.gov.uk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osborne</dc:creator>
  <cp:keywords/>
  <cp:lastModifiedBy>Melissa Hawkes</cp:lastModifiedBy>
  <cp:revision>10</cp:revision>
  <cp:lastPrinted>2026-02-12T11:30:00Z</cp:lastPrinted>
  <dcterms:created xsi:type="dcterms:W3CDTF">2026-02-12T11:30:00Z</dcterms:created>
  <dcterms:modified xsi:type="dcterms:W3CDTF">2026-02-12T11:58:00Z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66400.0000000000</vt:lpwstr>
  </property>
  <property fmtid="{D5CDD505-2E9C-101B-9397-08002B2CF9AE}" pid="3" name="ContentTypeId">
    <vt:lpwstr>0x010100ABE18C3DB1C7D744AEB124BEC6B7E808</vt:lpwstr>
  </property>
  <property fmtid="{D5CDD505-2E9C-101B-9397-08002B2CF9AE}" pid="4" name="MediaServiceImageTags">
    <vt:lpwstr/>
  </property>
</Properties>
</file>